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B0" w:rsidRDefault="009840B0">
      <w:r>
        <w:rPr>
          <w:noProof/>
        </w:rPr>
        <w:drawing>
          <wp:inline distT="0" distB="0" distL="0" distR="0">
            <wp:extent cx="5231222" cy="4476466"/>
            <wp:effectExtent l="19050" t="0" r="7528" b="0"/>
            <wp:docPr id="7" name="Рисунок 7" descr="http://persona-stend.ru/assets/image/stend-zarubezhnye-kompozi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sona-stend.ru/assets/image/stend-zarubezhnye-kompozitor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651" cy="447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73" w:rsidRPr="00621A73" w:rsidRDefault="00621A73" w:rsidP="00621A73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21A7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14070" cy="4462818"/>
            <wp:effectExtent l="19050" t="0" r="5630" b="0"/>
            <wp:wrapSquare wrapText="bothSides"/>
            <wp:docPr id="1" name="Рисунок 10" descr="http://persona-stend.ru/assets/image/stend-russkie-kompozi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sona-stend.ru/assets/image/stend-russkie-kompozito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70" cy="446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621A7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(Раздать информацию учащимся для ознакомления после классного часа) </w:t>
      </w:r>
    </w:p>
    <w:p w:rsidR="00BE1E3C" w:rsidRPr="00621A73" w:rsidRDefault="00BE1E3C" w:rsidP="00621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1A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Иоганн Себастьян Бах</w:t>
      </w:r>
    </w:p>
    <w:p w:rsidR="00BE1E3C" w:rsidRPr="00A37A58" w:rsidRDefault="00BE1E3C" w:rsidP="00621A7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color w:val="000000"/>
        </w:rPr>
        <w:t>Это немецкий органист и композитор эпохи барокко. Он написал более 1000 произведений. Бах писал произведения во всех жанрах того времени, кроме оперы. Все его произведения классической музыки можно считать уникальными.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i/>
          <w:iCs/>
          <w:color w:val="000000"/>
        </w:rPr>
        <w:t>Вольфганг Амадей Моцарт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color w:val="000000"/>
        </w:rPr>
        <w:t xml:space="preserve">Знаменитый австрийский композитор, представитель Венской классической школы. Его достоинствами были отличный музыкальный слух, память и способность к импровизации. Моцартом написано около 50 симфоний, 19 опер, сонаты, квартеты, квинтеты и другие произведения различных жанров. 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color w:val="000000"/>
        </w:rPr>
        <w:t>Прослушивание музыки В.А.Моцарта улучшает математические и логические способности.  Музыку В.А.Моцарта можно считать универсальным лекарством.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i/>
          <w:iCs/>
          <w:color w:val="000000"/>
        </w:rPr>
        <w:t xml:space="preserve">Людвиг </w:t>
      </w:r>
      <w:proofErr w:type="spellStart"/>
      <w:r w:rsidRPr="00A37A58">
        <w:rPr>
          <w:i/>
          <w:iCs/>
          <w:color w:val="000000"/>
        </w:rPr>
        <w:t>ван</w:t>
      </w:r>
      <w:proofErr w:type="spellEnd"/>
      <w:r w:rsidRPr="00A37A58">
        <w:rPr>
          <w:i/>
          <w:iCs/>
          <w:color w:val="000000"/>
        </w:rPr>
        <w:t xml:space="preserve"> Бетховен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color w:val="000000"/>
        </w:rPr>
        <w:t>В творчестве Бетховена классическая музыка достигла своей вершины. Он является основоположником романтического направления в музыке.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i/>
          <w:iCs/>
          <w:color w:val="000000"/>
        </w:rPr>
        <w:t>Иоганн Штраус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color w:val="000000"/>
        </w:rPr>
        <w:t xml:space="preserve">Австрийский дирижер, скрипач и композитор. Он является королем вальсов. Именно благодаря </w:t>
      </w:r>
      <w:proofErr w:type="gramStart"/>
      <w:r w:rsidRPr="00A37A58">
        <w:rPr>
          <w:color w:val="000000"/>
        </w:rPr>
        <w:t>ему</w:t>
      </w:r>
      <w:proofErr w:type="gramEnd"/>
      <w:r w:rsidRPr="00A37A58">
        <w:rPr>
          <w:color w:val="000000"/>
        </w:rPr>
        <w:t xml:space="preserve"> в 19 веке вальс стал самым популярным танцем в Европе.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i/>
          <w:iCs/>
          <w:color w:val="000000"/>
        </w:rPr>
        <w:t>Сергей Васильевич Рахманинов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color w:val="000000"/>
        </w:rPr>
        <w:t>Русский композитор, музыка которого созвучна его времени. У него своеобразный и неповторимый стиль, не имеющий аналогов в музыкальном искусстве.</w:t>
      </w:r>
    </w:p>
    <w:p w:rsidR="00BE1E3C" w:rsidRPr="00A37A58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i/>
          <w:iCs/>
          <w:color w:val="000000"/>
        </w:rPr>
        <w:t>Пётр Ильич Чайковский</w:t>
      </w:r>
    </w:p>
    <w:p w:rsidR="00BE1E3C" w:rsidRDefault="00BE1E3C" w:rsidP="00BE1E3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37A58">
        <w:rPr>
          <w:color w:val="000000"/>
        </w:rPr>
        <w:t>П.И. Чайковский - великий русский композитор. Вся его музыка проникнута любовью к человеку, пониманием его переживаний. В этой глубокой человечности – основа невероятно широкой популярности музыки Чайковского.</w:t>
      </w:r>
    </w:p>
    <w:p w:rsidR="00BE1E3C" w:rsidRPr="00621A73" w:rsidRDefault="00BE1E3C" w:rsidP="00BE1E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Слушая классическую музыку, </w:t>
      </w:r>
    </w:p>
    <w:p w:rsidR="00BE1E3C" w:rsidRPr="00621A73" w:rsidRDefault="00BE1E3C" w:rsidP="00BE1E3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A73">
        <w:rPr>
          <w:rFonts w:ascii="Times New Roman" w:hAnsi="Times New Roman"/>
          <w:sz w:val="24"/>
          <w:szCs w:val="24"/>
        </w:rPr>
        <w:t xml:space="preserve">можно уменьшить  чувство тревоги и неуверенности: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мазурки и прелюдии Ф.Шопена, вальсы  И.Штрауса, «Мелодии» А.Г. </w:t>
      </w:r>
      <w:proofErr w:type="spellStart"/>
      <w:r w:rsidRPr="00621A73">
        <w:rPr>
          <w:rFonts w:ascii="Times New Roman" w:hAnsi="Times New Roman" w:cs="Times New Roman"/>
          <w:sz w:val="24"/>
          <w:szCs w:val="24"/>
        </w:rPr>
        <w:t>Рубенштейна</w:t>
      </w:r>
      <w:proofErr w:type="spellEnd"/>
      <w:r w:rsidRPr="00621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E3C" w:rsidRPr="00621A73" w:rsidRDefault="00BE1E3C" w:rsidP="00621A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 </w:t>
      </w:r>
      <w:r w:rsidRPr="00621A73">
        <w:rPr>
          <w:rFonts w:ascii="Times New Roman" w:hAnsi="Times New Roman"/>
          <w:sz w:val="24"/>
          <w:szCs w:val="24"/>
        </w:rPr>
        <w:t xml:space="preserve">уменьшить раздражительность, разочарование: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Кантата №2 И.С. Баха, «Лунная соната», Симфония ля минор – Л.Бетховена.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3. успокоиться поможет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Л.Бетховен – Симфония №6 ч.2,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И.Брамс «Колыбельная»,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Ф.Шуберт «Аве Мария»,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К.А.Дебюсси «Свет луны»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4. при напряжённых отношениях с людьми – надо слушать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И.Баха – Концерт ре минор для скрипки, Кантату №21,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621A73">
        <w:rPr>
          <w:rFonts w:ascii="Times New Roman" w:hAnsi="Times New Roman" w:cs="Times New Roman"/>
          <w:sz w:val="24"/>
          <w:szCs w:val="24"/>
        </w:rPr>
        <w:t>Барток</w:t>
      </w:r>
      <w:proofErr w:type="spellEnd"/>
      <w:r w:rsidRPr="00621A73">
        <w:rPr>
          <w:rFonts w:ascii="Times New Roman" w:hAnsi="Times New Roman" w:cs="Times New Roman"/>
          <w:sz w:val="24"/>
          <w:szCs w:val="24"/>
        </w:rPr>
        <w:t xml:space="preserve"> – Сонату для фортепиано, Квартет №5, </w:t>
      </w:r>
    </w:p>
    <w:p w:rsidR="00BE1E3C" w:rsidRPr="00621A73" w:rsidRDefault="00BE1E3C" w:rsidP="00BE1E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621A73">
        <w:rPr>
          <w:rFonts w:ascii="Times New Roman" w:hAnsi="Times New Roman" w:cs="Times New Roman"/>
          <w:sz w:val="24"/>
          <w:szCs w:val="24"/>
        </w:rPr>
        <w:t>Брукнер</w:t>
      </w:r>
      <w:proofErr w:type="spellEnd"/>
      <w:r w:rsidRPr="00621A73">
        <w:rPr>
          <w:rFonts w:ascii="Times New Roman" w:hAnsi="Times New Roman" w:cs="Times New Roman"/>
          <w:sz w:val="24"/>
          <w:szCs w:val="24"/>
        </w:rPr>
        <w:t xml:space="preserve"> – Месса ля минор.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5. Иногда, после школы, после эмоционального напряжения болит голова. Надо слушать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В.А.Моцарта «Дон Жуан»,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у Ф.Листа – Венгерскую рапсодию №1,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у А.И. Хачатуряна – сюиту «Маскарад».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6. Для поднятия настроения, улучшения самочувствия, активности –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П.И.Чайковский – Шестая симфония, </w:t>
      </w:r>
      <w:proofErr w:type="gramStart"/>
      <w:r w:rsidRPr="00621A7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21A73">
        <w:rPr>
          <w:rFonts w:ascii="Times New Roman" w:hAnsi="Times New Roman" w:cs="Times New Roman"/>
          <w:sz w:val="24"/>
          <w:szCs w:val="24"/>
        </w:rPr>
        <w:t xml:space="preserve">.3,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Л.Бетховен – Увертюра «</w:t>
      </w:r>
      <w:proofErr w:type="spellStart"/>
      <w:r w:rsidRPr="00621A73">
        <w:rPr>
          <w:rFonts w:ascii="Times New Roman" w:hAnsi="Times New Roman" w:cs="Times New Roman"/>
          <w:sz w:val="24"/>
          <w:szCs w:val="24"/>
        </w:rPr>
        <w:t>Эгмонд</w:t>
      </w:r>
      <w:proofErr w:type="spellEnd"/>
      <w:r w:rsidRPr="00621A73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Ф.Шопен – Прелюдия №1, Опус №28,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Ф.Лист – Венгерская рапсодия №2.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7. Можно даже музыкой уменьшить злобу и зависть к успехам других людей, слушая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 xml:space="preserve">И.С. Баха «Итальянский концерт», </w:t>
      </w:r>
    </w:p>
    <w:p w:rsidR="00BE1E3C" w:rsidRPr="00621A73" w:rsidRDefault="00BE1E3C" w:rsidP="00BE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И.Гайдн – Симфония.</w:t>
      </w:r>
    </w:p>
    <w:p w:rsidR="009840B0" w:rsidRPr="00621A73" w:rsidRDefault="00BE1E3C" w:rsidP="0062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73">
        <w:rPr>
          <w:rFonts w:ascii="Times New Roman" w:hAnsi="Times New Roman" w:cs="Times New Roman"/>
          <w:sz w:val="24"/>
          <w:szCs w:val="24"/>
        </w:rPr>
        <w:t>8. Все произведения В.А.Моцарта развивают умственные способности!</w:t>
      </w:r>
    </w:p>
    <w:sectPr w:rsidR="009840B0" w:rsidRPr="00621A73" w:rsidSect="00AE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334"/>
    <w:multiLevelType w:val="hybridMultilevel"/>
    <w:tmpl w:val="93D2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40B0"/>
    <w:rsid w:val="00403BD6"/>
    <w:rsid w:val="00621A73"/>
    <w:rsid w:val="009840B0"/>
    <w:rsid w:val="00AE12FD"/>
    <w:rsid w:val="00BE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0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E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1E3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2020-08-09T12:40:00Z</dcterms:created>
  <dcterms:modified xsi:type="dcterms:W3CDTF">2020-08-09T15:04:00Z</dcterms:modified>
</cp:coreProperties>
</file>