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FA" w:rsidRPr="00E414FA" w:rsidRDefault="00E414FA" w:rsidP="00E414FA">
      <w:pPr>
        <w:spacing w:after="0"/>
        <w:jc w:val="center"/>
        <w:rPr>
          <w:rFonts w:ascii="Times New Roman" w:hAnsi="Times New Roman" w:cs="Times New Roman"/>
          <w:b/>
          <w:sz w:val="32"/>
          <w:szCs w:val="32"/>
        </w:rPr>
      </w:pPr>
      <w:r w:rsidRPr="00E414FA">
        <w:rPr>
          <w:rFonts w:ascii="Times New Roman" w:hAnsi="Times New Roman" w:cs="Times New Roman"/>
          <w:b/>
          <w:sz w:val="32"/>
          <w:szCs w:val="32"/>
        </w:rPr>
        <w:t xml:space="preserve">Дифференцированный </w:t>
      </w:r>
      <w:r>
        <w:rPr>
          <w:rFonts w:ascii="Times New Roman" w:hAnsi="Times New Roman" w:cs="Times New Roman"/>
          <w:b/>
          <w:sz w:val="32"/>
          <w:szCs w:val="32"/>
        </w:rPr>
        <w:t xml:space="preserve">метод обучения </w:t>
      </w:r>
    </w:p>
    <w:p w:rsidR="00E414FA" w:rsidRDefault="00E414FA" w:rsidP="00E414FA">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r w:rsidRPr="00E414FA">
        <w:rPr>
          <w:rFonts w:ascii="Times New Roman" w:hAnsi="Times New Roman" w:cs="Times New Roman"/>
          <w:b/>
          <w:sz w:val="32"/>
          <w:szCs w:val="32"/>
        </w:rPr>
        <w:t xml:space="preserve"> на уроках иностранного языка.</w:t>
      </w:r>
    </w:p>
    <w:p w:rsidR="00E414FA" w:rsidRPr="00E414FA" w:rsidRDefault="00E414FA" w:rsidP="00E414FA">
      <w:pPr>
        <w:spacing w:after="0"/>
        <w:jc w:val="center"/>
        <w:rPr>
          <w:rFonts w:ascii="Times New Roman" w:hAnsi="Times New Roman" w:cs="Times New Roman"/>
          <w:b/>
          <w:sz w:val="32"/>
          <w:szCs w:val="32"/>
        </w:rPr>
      </w:pPr>
    </w:p>
    <w:p w:rsidR="00915F5B" w:rsidRDefault="00C77687"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44F4">
        <w:rPr>
          <w:rFonts w:ascii="Times New Roman" w:hAnsi="Times New Roman" w:cs="Times New Roman"/>
          <w:sz w:val="28"/>
          <w:szCs w:val="28"/>
        </w:rPr>
        <w:t>1.</w:t>
      </w:r>
      <w:r>
        <w:rPr>
          <w:rFonts w:ascii="Times New Roman" w:hAnsi="Times New Roman" w:cs="Times New Roman"/>
          <w:sz w:val="28"/>
          <w:szCs w:val="28"/>
        </w:rPr>
        <w:t xml:space="preserve"> В представленной статье рассматриваются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педагогические</w:t>
      </w:r>
      <w:proofErr w:type="gramEnd"/>
      <w:r>
        <w:rPr>
          <w:rFonts w:ascii="Times New Roman" w:hAnsi="Times New Roman" w:cs="Times New Roman"/>
          <w:sz w:val="28"/>
          <w:szCs w:val="28"/>
        </w:rPr>
        <w:t xml:space="preserve"> условия реализации дифференцированного подхода к учащимся на уроках иностранного языка. Приводятся примеры и делаются выводы относительно использования дифференцированных упражнений при обучении иностранному языку.</w:t>
      </w:r>
    </w:p>
    <w:p w:rsidR="00C77687" w:rsidRDefault="006144F4"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00C77687">
        <w:rPr>
          <w:rFonts w:ascii="Times New Roman" w:hAnsi="Times New Roman" w:cs="Times New Roman"/>
          <w:sz w:val="28"/>
          <w:szCs w:val="28"/>
        </w:rPr>
        <w:t>Одна из центральных задач образования в соответствии с ФГОС – создание таких условий, чтобы каждый ученик мог полностью реализовать себя, желал и умел учиться.</w:t>
      </w:r>
      <w:r>
        <w:rPr>
          <w:rFonts w:ascii="Times New Roman" w:hAnsi="Times New Roman" w:cs="Times New Roman"/>
          <w:sz w:val="28"/>
          <w:szCs w:val="28"/>
        </w:rPr>
        <w:t xml:space="preserve"> Эта задача является актуальной и для иностранного языка как учебного предмета. В любом классе развитие и степень подготовленности школьников, их отношение к учению и интересы в области иностранных языков различны.</w:t>
      </w:r>
    </w:p>
    <w:p w:rsidR="006144F4" w:rsidRDefault="006144F4"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3. Зачастую учитель вынужден вести обучение применительно к среднему уровню развития и обученности. В результате это приводит к тому, что «сильные» ученики искусственно сдерживаются в своем развитии, теряют интерес к учению, а «слабые» обречены на хроническое отставание. Те, кто относится к «средним», тоже очень разные, с разными интересами и склонностями, особенностями восприятия, мышления, памяти.</w:t>
      </w:r>
    </w:p>
    <w:p w:rsidR="006144F4" w:rsidRDefault="006144F4"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Сказанное выше диктует необходимость создания на уроке иностранного языка таких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педагогических</w:t>
      </w:r>
      <w:proofErr w:type="gramEnd"/>
      <w:r>
        <w:rPr>
          <w:rFonts w:ascii="Times New Roman" w:hAnsi="Times New Roman" w:cs="Times New Roman"/>
          <w:sz w:val="28"/>
          <w:szCs w:val="28"/>
        </w:rPr>
        <w:t xml:space="preserve"> условий, которые позволят учителю в едином классном (групповом) коллективе работать с каждым учащимся, учитывать уровень языковой подготовки последнего, его индивидуальные познавательные возможности, потребности и интересы, позволяя при этом ему максимально реализовать свой эмоциональный, коммуникативный и интеллектуальный потенциал. Создание подобных условий делает актуальным обращение к вопросам, связанным с дифференцированным обучением иностранным языкам, под которым понимается учет типичных индивидуальных особенностей учащихся, а именно их интересов, творческих способностей, обученности, </w:t>
      </w:r>
      <w:proofErr w:type="spellStart"/>
      <w:r>
        <w:rPr>
          <w:rFonts w:ascii="Times New Roman" w:hAnsi="Times New Roman" w:cs="Times New Roman"/>
          <w:sz w:val="28"/>
          <w:szCs w:val="28"/>
        </w:rPr>
        <w:t>обучаемости</w:t>
      </w:r>
      <w:proofErr w:type="spellEnd"/>
      <w:r>
        <w:rPr>
          <w:rFonts w:ascii="Times New Roman" w:hAnsi="Times New Roman" w:cs="Times New Roman"/>
          <w:sz w:val="28"/>
          <w:szCs w:val="28"/>
        </w:rPr>
        <w:t>, работоспособности и т.д.</w:t>
      </w:r>
    </w:p>
    <w:p w:rsidR="006144F4" w:rsidRDefault="006144F4"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известно в дидактике, наряду с понятием «дифференцированное обучение», широко используется также понятия «дифференциация обучения» и «дифференцированный подход».</w:t>
      </w:r>
    </w:p>
    <w:p w:rsidR="006144F4" w:rsidRDefault="006144F4" w:rsidP="006144F4">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под дифференциацией </w:t>
      </w:r>
      <w:proofErr w:type="gramStart"/>
      <w:r>
        <w:rPr>
          <w:rFonts w:ascii="Times New Roman" w:hAnsi="Times New Roman" w:cs="Times New Roman"/>
          <w:sz w:val="28"/>
          <w:szCs w:val="28"/>
        </w:rPr>
        <w:t>понимается</w:t>
      </w:r>
      <w:proofErr w:type="gramEnd"/>
      <w:r>
        <w:rPr>
          <w:rFonts w:ascii="Times New Roman" w:hAnsi="Times New Roman" w:cs="Times New Roman"/>
          <w:sz w:val="28"/>
          <w:szCs w:val="28"/>
        </w:rPr>
        <w:t xml:space="preserve"> прежде всего определенный способ организации учебного процесса, связанный с «группировкой учащихся на основе их отдельных особенностей или комплекса этих особенностей или комплекса этих особенностей или комплекса этих особенностей для обучения по нескольким различным учебным планам и </w:t>
      </w:r>
      <w:r>
        <w:rPr>
          <w:rFonts w:ascii="Times New Roman" w:hAnsi="Times New Roman" w:cs="Times New Roman"/>
          <w:sz w:val="28"/>
          <w:szCs w:val="28"/>
        </w:rPr>
        <w:lastRenderedPageBreak/>
        <w:t>(или) программам», а также с учетом индивидуально – типологических особенностей личности (способности, интересы, склонности, особенности интеллектуальной деятельности и т.п.)</w:t>
      </w:r>
      <w:r w:rsidR="002B1224">
        <w:rPr>
          <w:rFonts w:ascii="Times New Roman" w:hAnsi="Times New Roman" w:cs="Times New Roman"/>
          <w:sz w:val="28"/>
          <w:szCs w:val="28"/>
        </w:rPr>
        <w:t xml:space="preserve">. Не случайно, </w:t>
      </w:r>
      <w:proofErr w:type="spellStart"/>
      <w:r w:rsidR="002B1224">
        <w:rPr>
          <w:rFonts w:ascii="Times New Roman" w:hAnsi="Times New Roman" w:cs="Times New Roman"/>
          <w:sz w:val="28"/>
          <w:szCs w:val="28"/>
        </w:rPr>
        <w:t>дтфференциация</w:t>
      </w:r>
      <w:proofErr w:type="spellEnd"/>
      <w:r w:rsidR="002B1224">
        <w:rPr>
          <w:rFonts w:ascii="Times New Roman" w:hAnsi="Times New Roman" w:cs="Times New Roman"/>
          <w:sz w:val="28"/>
          <w:szCs w:val="28"/>
        </w:rPr>
        <w:t xml:space="preserve"> обучения трактуется как дидактический принцип воздействия на отдельные группы учеников, предназначенный для наиболее полного раскрытия индивидуальных склонностей и способностей каждого ученика этих групп и предполагающий создание оптимальных, </w:t>
      </w:r>
      <w:r>
        <w:rPr>
          <w:rFonts w:ascii="Times New Roman" w:hAnsi="Times New Roman" w:cs="Times New Roman"/>
          <w:sz w:val="28"/>
          <w:szCs w:val="28"/>
        </w:rPr>
        <w:t xml:space="preserve"> </w:t>
      </w:r>
      <w:r w:rsidR="002B1224">
        <w:rPr>
          <w:rFonts w:ascii="Times New Roman" w:hAnsi="Times New Roman" w:cs="Times New Roman"/>
          <w:sz w:val="28"/>
          <w:szCs w:val="28"/>
        </w:rPr>
        <w:t xml:space="preserve">достаточно комфортных условий как для развития личности каждого ученика, так и для достижения </w:t>
      </w:r>
      <w:proofErr w:type="spellStart"/>
      <w:proofErr w:type="gramStart"/>
      <w:r w:rsidR="002B1224">
        <w:rPr>
          <w:rFonts w:ascii="Times New Roman" w:hAnsi="Times New Roman" w:cs="Times New Roman"/>
          <w:sz w:val="28"/>
          <w:szCs w:val="28"/>
        </w:rPr>
        <w:t>учебно</w:t>
      </w:r>
      <w:proofErr w:type="spellEnd"/>
      <w:r w:rsidR="002B1224">
        <w:rPr>
          <w:rFonts w:ascii="Times New Roman" w:hAnsi="Times New Roman" w:cs="Times New Roman"/>
          <w:sz w:val="28"/>
          <w:szCs w:val="28"/>
        </w:rPr>
        <w:t xml:space="preserve"> – воспитательных</w:t>
      </w:r>
      <w:proofErr w:type="gramEnd"/>
      <w:r w:rsidR="002B1224">
        <w:rPr>
          <w:rFonts w:ascii="Times New Roman" w:hAnsi="Times New Roman" w:cs="Times New Roman"/>
          <w:sz w:val="28"/>
          <w:szCs w:val="28"/>
        </w:rPr>
        <w:t xml:space="preserve"> целей. Таким образом, второе значение соотносится с понятием «дифференцированное обучение», в понимании которого можно выделить три основных аспекта:  </w:t>
      </w:r>
    </w:p>
    <w:p w:rsidR="002B1224" w:rsidRDefault="002B1224" w:rsidP="002B122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Учет индивидуальных особенностей учащихся (способности, склонности, интересы, мотивы учения, подготовленность к обучению  и т.д.).</w:t>
      </w:r>
    </w:p>
    <w:p w:rsidR="002B1224" w:rsidRDefault="002B1224" w:rsidP="002B122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Разделение учащихся на группы в соответствии с этими особенностями.</w:t>
      </w:r>
    </w:p>
    <w:p w:rsidR="002B1224" w:rsidRDefault="002B1224" w:rsidP="002B1224">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Вариативность учебного процесса в группах, а именно способность системы обучения предоставлять учащимся достаточно большое многообразие полноценных, качественно специфичных и привлекательных вариантов образовательных траекторий.</w:t>
      </w:r>
    </w:p>
    <w:p w:rsidR="002B1224" w:rsidRDefault="002B1224"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Что касается понятия «дифференцированный подход», то оно также понимается как «дидактическое положение, предполагающее </w:t>
      </w:r>
      <w:r w:rsidRPr="002B1224">
        <w:rPr>
          <w:rFonts w:ascii="Times New Roman" w:hAnsi="Times New Roman" w:cs="Times New Roman"/>
          <w:sz w:val="28"/>
          <w:szCs w:val="28"/>
        </w:rPr>
        <w:t xml:space="preserve"> </w:t>
      </w:r>
      <w:r>
        <w:rPr>
          <w:rFonts w:ascii="Times New Roman" w:hAnsi="Times New Roman" w:cs="Times New Roman"/>
          <w:sz w:val="28"/>
          <w:szCs w:val="28"/>
        </w:rPr>
        <w:t>деление класса на группы, например, по интересам, успеваемости и пр., или учет различий между группами людей по их социальной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образовательной, возрастной и профессиональной направленности. Дифференцируемый подход трактуется как необходимое условие успешной реализации индивидуального подхода в обучении. Он призван организовать учебную работу таким образом, чтобы каждая группа учащихся или отдельные школьники имели возможность выполнять задания, различные по содержанию, объему сложности, методам и приемам.</w:t>
      </w:r>
    </w:p>
    <w:p w:rsidR="00F31841" w:rsidRDefault="002B1224"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можно утверждать, что дифференцированный подход к учащимся в обучении – это а) создание разнообразных учебных условий для различных школ, классов, групп с целью учета особенностей их контингента и б) комплекс методических,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педагогических</w:t>
      </w:r>
      <w:proofErr w:type="gramEnd"/>
      <w:r>
        <w:rPr>
          <w:rFonts w:ascii="Times New Roman" w:hAnsi="Times New Roman" w:cs="Times New Roman"/>
          <w:sz w:val="28"/>
          <w:szCs w:val="28"/>
        </w:rPr>
        <w:t xml:space="preserve"> и организационно – управленческих мероприятий, обеспечивающих активное обучение учащихся в группах или индивидуально. </w:t>
      </w:r>
    </w:p>
    <w:p w:rsidR="002B1224"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Учебный процесс по иностранному языку, реализуемый в рамках дифференцированного подхода, т.е. на основе принципа дифференциации обучения, предполагает при формировании каждого вида речевой </w:t>
      </w:r>
      <w:r>
        <w:rPr>
          <w:rFonts w:ascii="Times New Roman" w:hAnsi="Times New Roman" w:cs="Times New Roman"/>
          <w:sz w:val="28"/>
          <w:szCs w:val="28"/>
        </w:rPr>
        <w:lastRenderedPageBreak/>
        <w:t xml:space="preserve">деятельности и аспекта языка использование учителем особых заданий, построенных с учетом специфических механизмов, лежащих в основе формирования каждого отдельного языкового и речевого навыка и умения. Разный уровень усвоения учащимися (группами учащихся) учебного материала, </w:t>
      </w:r>
      <w:r w:rsidR="002B1224">
        <w:rPr>
          <w:rFonts w:ascii="Times New Roman" w:hAnsi="Times New Roman" w:cs="Times New Roman"/>
          <w:sz w:val="28"/>
          <w:szCs w:val="28"/>
        </w:rPr>
        <w:t xml:space="preserve">   </w:t>
      </w:r>
      <w:r>
        <w:rPr>
          <w:rFonts w:ascii="Times New Roman" w:hAnsi="Times New Roman" w:cs="Times New Roman"/>
          <w:sz w:val="28"/>
          <w:szCs w:val="28"/>
        </w:rPr>
        <w:t xml:space="preserve">т.е. глубина и сложность одного и того же учебного материала, различна в группах, что дает возможность каждому ученику овладевать учебным материалом на разном уровне, но не ниже базового в зависимости от способностей и индивидуальных особенностей личности каждого учащегося. За критерий оценки деятельности ученика принимаются его усилия по овладению этим материалом, творческому его применению. </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Подобный учебный процесс предполагает:</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вариативный темп изучения школьниками языкового и речевого материала;</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определение характера и степени оказания помощи каждому ученику со стороны учителя;</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разделения учащихся на группы с целью выполнения ими дифференцированных заданий по отработке и тренировки иноязычных знаний, навыков, умений на разных уровнях трудности и различными методами.</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указывает И.П. </w:t>
      </w:r>
      <w:proofErr w:type="spellStart"/>
      <w:r>
        <w:rPr>
          <w:rFonts w:ascii="Times New Roman" w:hAnsi="Times New Roman" w:cs="Times New Roman"/>
          <w:sz w:val="28"/>
          <w:szCs w:val="28"/>
        </w:rPr>
        <w:t>Махова</w:t>
      </w:r>
      <w:proofErr w:type="spellEnd"/>
      <w:r>
        <w:rPr>
          <w:rFonts w:ascii="Times New Roman" w:hAnsi="Times New Roman" w:cs="Times New Roman"/>
          <w:sz w:val="28"/>
          <w:szCs w:val="28"/>
        </w:rPr>
        <w:t xml:space="preserve">, дифференцированное задание, представляющие собой систему упражнений, выполнение которых поможет глубоко и осознано усвоить правила и выработать необходимый навык на его основе, должно отвечать следующим основным показателям: </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соответствовать современному содержанию предмета, т.е. соответствовать требованиям школьной программы;</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обеспечивать развитие умений и навыков и создавать условия для формирования у учащихся речемыслительной деятельности;</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предусматривать </w:t>
      </w:r>
      <w:proofErr w:type="gramStart"/>
      <w:r>
        <w:rPr>
          <w:rFonts w:ascii="Times New Roman" w:hAnsi="Times New Roman" w:cs="Times New Roman"/>
          <w:sz w:val="28"/>
          <w:szCs w:val="28"/>
        </w:rPr>
        <w:t>развитии</w:t>
      </w:r>
      <w:proofErr w:type="gramEnd"/>
      <w:r>
        <w:rPr>
          <w:rFonts w:ascii="Times New Roman" w:hAnsi="Times New Roman" w:cs="Times New Roman"/>
          <w:sz w:val="28"/>
          <w:szCs w:val="28"/>
        </w:rPr>
        <w:t xml:space="preserve"> коммуникативной деятельности и создавать необходимые условия для развития познавательной самостоятельности;</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развивать ценностное отношение к миру и языковой деятельности  в соответствии с установленным критерием сложности.</w:t>
      </w:r>
    </w:p>
    <w:p w:rsidR="00F31841" w:rsidRDefault="00F3184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Самой распространенной формой внутриклассной дифференциацией являются задания  различного уровня сложности. При этом усложнение может происходить за счет привлечения пройденного материала, когда ученикам необходимо установить близкие или дальние связи между фрагментами содержания. Усложнение заданий может происходить за счет усложнения видов работы, повышения уровня творческой деятельности, необходимой при выполнении задания. Например, первой группе учащихся (с высокой степенью подготовленности) предлагается прочитать текст и пересказать его, сделав выводы. Вторая группа учащихся (которые могут </w:t>
      </w:r>
      <w:r>
        <w:rPr>
          <w:rFonts w:ascii="Times New Roman" w:hAnsi="Times New Roman" w:cs="Times New Roman"/>
          <w:sz w:val="28"/>
          <w:szCs w:val="28"/>
        </w:rPr>
        <w:lastRenderedPageBreak/>
        <w:t xml:space="preserve">испытывать трудности в усвоении знаний и приобретении умений и навыков) читает текст и составляет вопросы к нему.  Третья группа (учащиеся с низким уровнем обученности) читает текст и переводит выделенные слова. </w:t>
      </w:r>
      <w:proofErr w:type="gramStart"/>
      <w:r>
        <w:rPr>
          <w:rFonts w:ascii="Times New Roman" w:hAnsi="Times New Roman" w:cs="Times New Roman"/>
          <w:sz w:val="28"/>
          <w:szCs w:val="28"/>
        </w:rPr>
        <w:t>(В качестве примера можно рассмотреть текст</w:t>
      </w:r>
      <w:r w:rsidRPr="001E0A01">
        <w:rPr>
          <w:rFonts w:ascii="Times New Roman" w:hAnsi="Times New Roman" w:cs="Times New Roman"/>
          <w:sz w:val="28"/>
          <w:szCs w:val="28"/>
        </w:rPr>
        <w:t xml:space="preserve"> </w:t>
      </w:r>
      <w:r>
        <w:rPr>
          <w:rFonts w:ascii="Times New Roman" w:hAnsi="Times New Roman" w:cs="Times New Roman"/>
          <w:sz w:val="28"/>
          <w:szCs w:val="28"/>
          <w:lang w:val="en-US"/>
        </w:rPr>
        <w:t>Animals</w:t>
      </w:r>
      <w:r w:rsidRPr="001E0A01">
        <w:rPr>
          <w:rFonts w:ascii="Times New Roman" w:hAnsi="Times New Roman" w:cs="Times New Roman"/>
          <w:sz w:val="28"/>
          <w:szCs w:val="28"/>
        </w:rPr>
        <w:t xml:space="preserve"> </w:t>
      </w:r>
      <w:r>
        <w:rPr>
          <w:rFonts w:ascii="Times New Roman" w:hAnsi="Times New Roman" w:cs="Times New Roman"/>
          <w:sz w:val="28"/>
          <w:szCs w:val="28"/>
          <w:lang w:val="en-US"/>
        </w:rPr>
        <w:t>in</w:t>
      </w:r>
      <w:r w:rsidR="001E0A01" w:rsidRPr="001E0A01">
        <w:rPr>
          <w:rFonts w:ascii="Times New Roman" w:hAnsi="Times New Roman" w:cs="Times New Roman"/>
          <w:sz w:val="28"/>
          <w:szCs w:val="28"/>
        </w:rPr>
        <w:t xml:space="preserve"> </w:t>
      </w:r>
      <w:r w:rsidR="001E0A01">
        <w:rPr>
          <w:rFonts w:ascii="Times New Roman" w:hAnsi="Times New Roman" w:cs="Times New Roman"/>
          <w:sz w:val="28"/>
          <w:szCs w:val="28"/>
          <w:lang w:val="en-US"/>
        </w:rPr>
        <w:t>India</w:t>
      </w:r>
      <w:r w:rsidR="001E0A01">
        <w:rPr>
          <w:rFonts w:ascii="Times New Roman" w:hAnsi="Times New Roman" w:cs="Times New Roman"/>
          <w:sz w:val="28"/>
          <w:szCs w:val="28"/>
        </w:rPr>
        <w:t>» - УМК  «</w:t>
      </w:r>
      <w:r w:rsidR="001E0A01">
        <w:rPr>
          <w:rFonts w:ascii="Times New Roman" w:hAnsi="Times New Roman" w:cs="Times New Roman"/>
          <w:sz w:val="28"/>
          <w:szCs w:val="28"/>
          <w:lang w:val="en-US"/>
        </w:rPr>
        <w:t>Spotlight</w:t>
      </w:r>
      <w:r w:rsidR="001E0A01" w:rsidRPr="001E0A01">
        <w:rPr>
          <w:rFonts w:ascii="Times New Roman" w:hAnsi="Times New Roman" w:cs="Times New Roman"/>
          <w:sz w:val="28"/>
          <w:szCs w:val="28"/>
        </w:rPr>
        <w:t xml:space="preserve"> 5</w:t>
      </w:r>
      <w:r w:rsidR="001E0A01">
        <w:rPr>
          <w:rFonts w:ascii="Times New Roman" w:hAnsi="Times New Roman" w:cs="Times New Roman"/>
          <w:sz w:val="28"/>
          <w:szCs w:val="28"/>
        </w:rPr>
        <w:t>».</w:t>
      </w:r>
      <w:proofErr w:type="gramEnd"/>
    </w:p>
    <w:p w:rsidR="001E0A01" w:rsidRDefault="001E0A01" w:rsidP="002B1224">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формирования грамматических навыков учащимся 5 класса при изучении </w:t>
      </w:r>
      <w:r>
        <w:rPr>
          <w:rFonts w:ascii="Times New Roman" w:hAnsi="Times New Roman" w:cs="Times New Roman"/>
          <w:sz w:val="28"/>
          <w:szCs w:val="28"/>
          <w:lang w:val="en-US"/>
        </w:rPr>
        <w:t>Present</w:t>
      </w:r>
      <w:r w:rsidRPr="001E0A01">
        <w:rPr>
          <w:rFonts w:ascii="Times New Roman" w:hAnsi="Times New Roman" w:cs="Times New Roman"/>
          <w:sz w:val="28"/>
          <w:szCs w:val="28"/>
        </w:rPr>
        <w:t xml:space="preserve"> </w:t>
      </w:r>
      <w:r>
        <w:rPr>
          <w:rFonts w:ascii="Times New Roman" w:hAnsi="Times New Roman" w:cs="Times New Roman"/>
          <w:sz w:val="28"/>
          <w:szCs w:val="28"/>
          <w:lang w:val="en-US"/>
        </w:rPr>
        <w:t>Continuous</w:t>
      </w:r>
      <w:r w:rsidRPr="001E0A01">
        <w:rPr>
          <w:rFonts w:ascii="Times New Roman" w:hAnsi="Times New Roman" w:cs="Times New Roman"/>
          <w:sz w:val="28"/>
          <w:szCs w:val="28"/>
        </w:rPr>
        <w:t xml:space="preserve"> </w:t>
      </w:r>
      <w:r>
        <w:rPr>
          <w:rFonts w:ascii="Times New Roman" w:hAnsi="Times New Roman" w:cs="Times New Roman"/>
          <w:sz w:val="28"/>
          <w:szCs w:val="28"/>
        </w:rPr>
        <w:t xml:space="preserve">предлагаются задания трех степеней сложности в зависимости от уровня овладения ими данной структурой: </w:t>
      </w:r>
    </w:p>
    <w:p w:rsidR="001E0A01" w:rsidRDefault="001E0A01" w:rsidP="001E0A01">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Первой группе (с высокой степенью подготовленности) предлагается задание составить верные и </w:t>
      </w:r>
      <w:proofErr w:type="gramStart"/>
      <w:r>
        <w:rPr>
          <w:rFonts w:ascii="Times New Roman" w:hAnsi="Times New Roman" w:cs="Times New Roman"/>
          <w:sz w:val="28"/>
          <w:szCs w:val="28"/>
        </w:rPr>
        <w:t>не верные</w:t>
      </w:r>
      <w:proofErr w:type="gramEnd"/>
      <w:r>
        <w:rPr>
          <w:rFonts w:ascii="Times New Roman" w:hAnsi="Times New Roman" w:cs="Times New Roman"/>
          <w:sz w:val="28"/>
          <w:szCs w:val="28"/>
        </w:rPr>
        <w:t xml:space="preserve"> утверждения по картинке. </w:t>
      </w:r>
    </w:p>
    <w:p w:rsidR="001E0A01" w:rsidRPr="001E0A01" w:rsidRDefault="001E0A01" w:rsidP="001E0A01">
      <w:pPr>
        <w:pStyle w:val="a3"/>
        <w:spacing w:after="0"/>
        <w:ind w:left="900"/>
        <w:jc w:val="both"/>
        <w:rPr>
          <w:rFonts w:ascii="Times New Roman" w:hAnsi="Times New Roman" w:cs="Times New Roman"/>
          <w:b/>
          <w:sz w:val="28"/>
          <w:szCs w:val="28"/>
          <w:lang w:val="en-US"/>
        </w:rPr>
      </w:pPr>
      <w:r w:rsidRPr="001E0A01">
        <w:rPr>
          <w:rFonts w:ascii="Times New Roman" w:hAnsi="Times New Roman" w:cs="Times New Roman"/>
          <w:b/>
          <w:sz w:val="28"/>
          <w:szCs w:val="28"/>
          <w:lang w:val="en-US"/>
        </w:rPr>
        <w:t>Choose a picture and make true/false statements about it. Your partner corrects the false ones.</w:t>
      </w:r>
    </w:p>
    <w:p w:rsidR="001E0A01" w:rsidRDefault="001E0A01" w:rsidP="001E0A01">
      <w:pPr>
        <w:pStyle w:val="a3"/>
        <w:spacing w:after="0"/>
        <w:ind w:left="900"/>
        <w:jc w:val="both"/>
        <w:rPr>
          <w:rFonts w:ascii="Times New Roman" w:hAnsi="Times New Roman" w:cs="Times New Roman"/>
          <w:sz w:val="28"/>
          <w:szCs w:val="28"/>
          <w:lang w:val="en-US"/>
        </w:rPr>
      </w:pPr>
      <w:r>
        <w:rPr>
          <w:rFonts w:ascii="Times New Roman" w:hAnsi="Times New Roman" w:cs="Times New Roman"/>
          <w:sz w:val="28"/>
          <w:szCs w:val="28"/>
          <w:lang w:val="en-US"/>
        </w:rPr>
        <w:t>Example</w:t>
      </w:r>
      <w:r w:rsidRPr="00781007">
        <w:rPr>
          <w:rFonts w:ascii="Times New Roman" w:hAnsi="Times New Roman" w:cs="Times New Roman"/>
          <w:sz w:val="28"/>
          <w:szCs w:val="28"/>
          <w:lang w:val="en-US"/>
        </w:rPr>
        <w:t>:</w:t>
      </w:r>
    </w:p>
    <w:p w:rsidR="001E0A01" w:rsidRDefault="001E0A01" w:rsidP="001E0A01">
      <w:pPr>
        <w:pStyle w:val="a3"/>
        <w:spacing w:after="0"/>
        <w:ind w:left="90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E0A01">
        <w:rPr>
          <w:rFonts w:ascii="Times New Roman" w:hAnsi="Times New Roman" w:cs="Times New Roman"/>
          <w:sz w:val="28"/>
          <w:szCs w:val="28"/>
          <w:lang w:val="en-US"/>
        </w:rPr>
        <w:t xml:space="preserve">: </w:t>
      </w:r>
      <w:r>
        <w:rPr>
          <w:rFonts w:ascii="Times New Roman" w:hAnsi="Times New Roman" w:cs="Times New Roman"/>
          <w:sz w:val="28"/>
          <w:szCs w:val="28"/>
          <w:lang w:val="en-US"/>
        </w:rPr>
        <w:t>In picture A, there are two children.</w:t>
      </w:r>
    </w:p>
    <w:p w:rsidR="001E0A01" w:rsidRDefault="001E0A01" w:rsidP="001E0A01">
      <w:pPr>
        <w:pStyle w:val="a3"/>
        <w:spacing w:after="0"/>
        <w:ind w:left="900"/>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1E0A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False/ </w:t>
      </w:r>
      <w:proofErr w:type="gramStart"/>
      <w:r>
        <w:rPr>
          <w:rFonts w:ascii="Times New Roman" w:hAnsi="Times New Roman" w:cs="Times New Roman"/>
          <w:sz w:val="28"/>
          <w:szCs w:val="28"/>
          <w:lang w:val="en-US"/>
        </w:rPr>
        <w:t>There</w:t>
      </w:r>
      <w:proofErr w:type="gramEnd"/>
      <w:r>
        <w:rPr>
          <w:rFonts w:ascii="Times New Roman" w:hAnsi="Times New Roman" w:cs="Times New Roman"/>
          <w:sz w:val="28"/>
          <w:szCs w:val="28"/>
          <w:lang w:val="en-US"/>
        </w:rPr>
        <w:t xml:space="preserve"> are four children.</w:t>
      </w:r>
    </w:p>
    <w:p w:rsidR="001E0A01" w:rsidRPr="001E0A01" w:rsidRDefault="001E0A01" w:rsidP="001E0A01">
      <w:pPr>
        <w:pStyle w:val="a3"/>
        <w:spacing w:after="0"/>
        <w:ind w:left="900"/>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1E0A01">
        <w:rPr>
          <w:rFonts w:ascii="Times New Roman" w:hAnsi="Times New Roman" w:cs="Times New Roman"/>
          <w:sz w:val="28"/>
          <w:szCs w:val="28"/>
          <w:lang w:val="en-US"/>
        </w:rPr>
        <w:t xml:space="preserve">: </w:t>
      </w:r>
      <w:r>
        <w:rPr>
          <w:rFonts w:ascii="Times New Roman" w:hAnsi="Times New Roman" w:cs="Times New Roman"/>
          <w:sz w:val="28"/>
          <w:szCs w:val="28"/>
          <w:lang w:val="en-US"/>
        </w:rPr>
        <w:t>They are playing in the snow.</w:t>
      </w:r>
    </w:p>
    <w:p w:rsidR="006144F4" w:rsidRDefault="006144F4" w:rsidP="001E0A01">
      <w:pPr>
        <w:tabs>
          <w:tab w:val="left" w:pos="960"/>
        </w:tabs>
        <w:jc w:val="both"/>
        <w:rPr>
          <w:rFonts w:ascii="Times New Roman" w:hAnsi="Times New Roman" w:cs="Times New Roman"/>
          <w:sz w:val="28"/>
          <w:szCs w:val="28"/>
          <w:lang w:val="en-US"/>
        </w:rPr>
      </w:pPr>
      <w:r w:rsidRPr="001E0A01">
        <w:rPr>
          <w:rFonts w:ascii="Times New Roman" w:hAnsi="Times New Roman" w:cs="Times New Roman"/>
          <w:sz w:val="28"/>
          <w:szCs w:val="28"/>
          <w:lang w:val="en-US"/>
        </w:rPr>
        <w:t xml:space="preserve"> </w:t>
      </w:r>
      <w:r w:rsidR="001E0A01">
        <w:rPr>
          <w:rFonts w:ascii="Times New Roman" w:hAnsi="Times New Roman" w:cs="Times New Roman"/>
          <w:sz w:val="28"/>
          <w:szCs w:val="28"/>
          <w:lang w:val="en-US"/>
        </w:rPr>
        <w:t xml:space="preserve">            B</w:t>
      </w:r>
      <w:r w:rsidR="001E0A01">
        <w:rPr>
          <w:rFonts w:ascii="Times New Roman" w:hAnsi="Times New Roman" w:cs="Times New Roman"/>
          <w:sz w:val="28"/>
          <w:szCs w:val="28"/>
        </w:rPr>
        <w:t xml:space="preserve">: </w:t>
      </w:r>
      <w:r w:rsidR="001E0A01">
        <w:rPr>
          <w:rFonts w:ascii="Times New Roman" w:hAnsi="Times New Roman" w:cs="Times New Roman"/>
          <w:sz w:val="28"/>
          <w:szCs w:val="28"/>
          <w:lang w:val="en-US"/>
        </w:rPr>
        <w:t>True.</w:t>
      </w:r>
    </w:p>
    <w:p w:rsidR="001527E4" w:rsidRPr="001527E4" w:rsidRDefault="001E0A01" w:rsidP="001527E4">
      <w:pPr>
        <w:pStyle w:val="a3"/>
        <w:numPr>
          <w:ilvl w:val="0"/>
          <w:numId w:val="2"/>
        </w:numPr>
        <w:tabs>
          <w:tab w:val="left" w:pos="960"/>
        </w:tabs>
        <w:jc w:val="both"/>
        <w:rPr>
          <w:rFonts w:ascii="Times New Roman" w:hAnsi="Times New Roman" w:cs="Times New Roman"/>
          <w:sz w:val="28"/>
          <w:szCs w:val="28"/>
        </w:rPr>
      </w:pPr>
      <w:r>
        <w:rPr>
          <w:rFonts w:ascii="Times New Roman" w:hAnsi="Times New Roman" w:cs="Times New Roman"/>
          <w:sz w:val="28"/>
          <w:szCs w:val="28"/>
        </w:rPr>
        <w:t>Второй группе (менее подготовленные учащиеся, которые могут испытывать трудности в усвоении знаний и приобретении умений и навыков) предлагается найти соответствующую картинку, подходящую под описание.</w:t>
      </w:r>
    </w:p>
    <w:p w:rsidR="001527E4" w:rsidRPr="001527E4" w:rsidRDefault="001527E4" w:rsidP="001527E4">
      <w:pPr>
        <w:pStyle w:val="a3"/>
        <w:tabs>
          <w:tab w:val="left" w:pos="960"/>
        </w:tabs>
        <w:ind w:left="-567"/>
        <w:jc w:val="both"/>
        <w:rPr>
          <w:rFonts w:ascii="Times New Roman" w:hAnsi="Times New Roman" w:cs="Times New Roman"/>
          <w:b/>
          <w:sz w:val="28"/>
          <w:szCs w:val="28"/>
          <w:lang w:val="en-US"/>
        </w:rPr>
      </w:pPr>
      <w:r w:rsidRPr="001527E4">
        <w:rPr>
          <w:rFonts w:ascii="Times New Roman" w:hAnsi="Times New Roman" w:cs="Times New Roman"/>
          <w:b/>
          <w:sz w:val="28"/>
          <w:szCs w:val="28"/>
          <w:lang w:val="en-US"/>
        </w:rPr>
        <w:t>Match the sentences to the pictures.</w:t>
      </w:r>
    </w:p>
    <w:p w:rsidR="001527E4" w:rsidRDefault="001527E4" w:rsidP="001527E4">
      <w:pPr>
        <w:pStyle w:val="a3"/>
        <w:numPr>
          <w:ilvl w:val="0"/>
          <w:numId w:val="3"/>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It`s not very cold. It isn`</w:t>
      </w:r>
      <w:proofErr w:type="gramStart"/>
      <w:r>
        <w:rPr>
          <w:rFonts w:ascii="Times New Roman" w:hAnsi="Times New Roman" w:cs="Times New Roman"/>
          <w:sz w:val="28"/>
          <w:szCs w:val="28"/>
          <w:lang w:val="en-US"/>
        </w:rPr>
        <w:t xml:space="preserve">t </w:t>
      </w:r>
      <w:r w:rsid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rain</w:t>
      </w:r>
      <w:r w:rsidR="00781007">
        <w:rPr>
          <w:rFonts w:ascii="Times New Roman" w:hAnsi="Times New Roman" w:cs="Times New Roman"/>
          <w:sz w:val="28"/>
          <w:szCs w:val="28"/>
          <w:lang w:val="en-US"/>
        </w:rPr>
        <w:t>i</w:t>
      </w:r>
      <w:r>
        <w:rPr>
          <w:rFonts w:ascii="Times New Roman" w:hAnsi="Times New Roman" w:cs="Times New Roman"/>
          <w:sz w:val="28"/>
          <w:szCs w:val="28"/>
          <w:lang w:val="en-US"/>
        </w:rPr>
        <w:t>n</w:t>
      </w:r>
      <w:r w:rsidR="00781007">
        <w:rPr>
          <w:rFonts w:ascii="Times New Roman" w:hAnsi="Times New Roman" w:cs="Times New Roman"/>
          <w:sz w:val="28"/>
          <w:szCs w:val="28"/>
          <w:lang w:val="en-US"/>
        </w:rPr>
        <w:t>g</w:t>
      </w:r>
      <w:proofErr w:type="gramEnd"/>
      <w:r>
        <w:rPr>
          <w:rFonts w:ascii="Times New Roman" w:hAnsi="Times New Roman" w:cs="Times New Roman"/>
          <w:sz w:val="28"/>
          <w:szCs w:val="28"/>
          <w:lang w:val="en-US"/>
        </w:rPr>
        <w:t xml:space="preserve"> at the mo</w:t>
      </w:r>
      <w:r w:rsidR="00781007">
        <w:rPr>
          <w:rFonts w:ascii="Times New Roman" w:hAnsi="Times New Roman" w:cs="Times New Roman"/>
          <w:sz w:val="28"/>
          <w:szCs w:val="28"/>
          <w:lang w:val="en-US"/>
        </w:rPr>
        <w:t>me</w:t>
      </w:r>
      <w:r>
        <w:rPr>
          <w:rFonts w:ascii="Times New Roman" w:hAnsi="Times New Roman" w:cs="Times New Roman"/>
          <w:sz w:val="28"/>
          <w:szCs w:val="28"/>
          <w:lang w:val="en-US"/>
        </w:rPr>
        <w:t>nt but sometimes it rains.</w:t>
      </w:r>
    </w:p>
    <w:p w:rsidR="001527E4" w:rsidRDefault="001527E4" w:rsidP="001527E4">
      <w:pPr>
        <w:pStyle w:val="a3"/>
        <w:numPr>
          <w:ilvl w:val="0"/>
          <w:numId w:val="3"/>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It`s very hot and the sun is shining.</w:t>
      </w:r>
    </w:p>
    <w:p w:rsidR="001527E4" w:rsidRDefault="001527E4" w:rsidP="001527E4">
      <w:pPr>
        <w:pStyle w:val="a3"/>
        <w:numPr>
          <w:ilvl w:val="0"/>
          <w:numId w:val="3"/>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It`s very c</w:t>
      </w:r>
      <w:r w:rsidR="00781007">
        <w:rPr>
          <w:rFonts w:ascii="Times New Roman" w:hAnsi="Times New Roman" w:cs="Times New Roman"/>
          <w:sz w:val="28"/>
          <w:szCs w:val="28"/>
          <w:lang w:val="en-US"/>
        </w:rPr>
        <w:t>o</w:t>
      </w:r>
      <w:r>
        <w:rPr>
          <w:rFonts w:ascii="Times New Roman" w:hAnsi="Times New Roman" w:cs="Times New Roman"/>
          <w:sz w:val="28"/>
          <w:szCs w:val="28"/>
          <w:lang w:val="en-US"/>
        </w:rPr>
        <w:t>ld and it`s snowing</w:t>
      </w:r>
    </w:p>
    <w:p w:rsidR="001527E4" w:rsidRDefault="001527E4" w:rsidP="001527E4">
      <w:pPr>
        <w:pStyle w:val="a3"/>
        <w:numPr>
          <w:ilvl w:val="0"/>
          <w:numId w:val="3"/>
        </w:numPr>
        <w:tabs>
          <w:tab w:val="left" w:pos="96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It`s warm and </w:t>
      </w:r>
      <w:proofErr w:type="spellStart"/>
      <w:r>
        <w:rPr>
          <w:rFonts w:ascii="Times New Roman" w:hAnsi="Times New Roman" w:cs="Times New Roman"/>
          <w:sz w:val="28"/>
          <w:szCs w:val="28"/>
          <w:lang w:val="en-US"/>
        </w:rPr>
        <w:t>and</w:t>
      </w:r>
      <w:proofErr w:type="spellEnd"/>
      <w:r>
        <w:rPr>
          <w:rFonts w:ascii="Times New Roman" w:hAnsi="Times New Roman" w:cs="Times New Roman"/>
          <w:sz w:val="28"/>
          <w:szCs w:val="28"/>
          <w:lang w:val="en-US"/>
        </w:rPr>
        <w:t xml:space="preserve"> the sun is shining.</w:t>
      </w:r>
    </w:p>
    <w:p w:rsidR="001527E4" w:rsidRDefault="001527E4" w:rsidP="001527E4">
      <w:pPr>
        <w:pStyle w:val="a3"/>
        <w:numPr>
          <w:ilvl w:val="0"/>
          <w:numId w:val="2"/>
        </w:numPr>
        <w:tabs>
          <w:tab w:val="left" w:pos="960"/>
        </w:tabs>
        <w:jc w:val="both"/>
        <w:rPr>
          <w:rFonts w:ascii="Times New Roman" w:hAnsi="Times New Roman" w:cs="Times New Roman"/>
          <w:sz w:val="28"/>
          <w:szCs w:val="28"/>
        </w:rPr>
      </w:pPr>
      <w:r>
        <w:rPr>
          <w:rFonts w:ascii="Times New Roman" w:hAnsi="Times New Roman" w:cs="Times New Roman"/>
          <w:sz w:val="28"/>
          <w:szCs w:val="28"/>
        </w:rPr>
        <w:t>Третьей группе (учащиеся с низким уровнем обученности) предлагается сказать, что делают люди на картинках, используя опоры.</w:t>
      </w:r>
    </w:p>
    <w:p w:rsidR="001527E4" w:rsidRDefault="001527E4" w:rsidP="001527E4">
      <w:pPr>
        <w:pStyle w:val="a3"/>
        <w:tabs>
          <w:tab w:val="left" w:pos="-567"/>
        </w:tabs>
        <w:ind w:left="-567"/>
        <w:jc w:val="both"/>
        <w:rPr>
          <w:rFonts w:ascii="Times New Roman" w:hAnsi="Times New Roman" w:cs="Times New Roman"/>
          <w:b/>
          <w:sz w:val="28"/>
          <w:szCs w:val="28"/>
          <w:lang w:val="en-US"/>
        </w:rPr>
      </w:pPr>
      <w:r w:rsidRPr="001527E4">
        <w:rPr>
          <w:rFonts w:ascii="Times New Roman" w:hAnsi="Times New Roman" w:cs="Times New Roman"/>
          <w:b/>
          <w:sz w:val="28"/>
          <w:szCs w:val="28"/>
          <w:lang w:val="en-US"/>
        </w:rPr>
        <w:t>What are the people in each picture doing</w:t>
      </w:r>
      <w:r w:rsidRPr="00781007">
        <w:rPr>
          <w:rFonts w:ascii="Times New Roman" w:hAnsi="Times New Roman" w:cs="Times New Roman"/>
          <w:b/>
          <w:sz w:val="28"/>
          <w:szCs w:val="28"/>
          <w:lang w:val="en-US"/>
        </w:rPr>
        <w:t>?</w:t>
      </w:r>
    </w:p>
    <w:p w:rsidR="001527E4" w:rsidRDefault="00781007" w:rsidP="001527E4">
      <w:pPr>
        <w:pStyle w:val="a3"/>
        <w:numPr>
          <w:ilvl w:val="0"/>
          <w:numId w:val="5"/>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Picking</w:t>
      </w:r>
      <w:r w:rsidR="001527E4">
        <w:rPr>
          <w:rFonts w:ascii="Times New Roman" w:hAnsi="Times New Roman" w:cs="Times New Roman"/>
          <w:sz w:val="28"/>
          <w:szCs w:val="28"/>
          <w:lang w:val="en-US"/>
        </w:rPr>
        <w:t xml:space="preserve"> </w:t>
      </w:r>
      <w:r>
        <w:rPr>
          <w:rFonts w:ascii="Times New Roman" w:hAnsi="Times New Roman" w:cs="Times New Roman"/>
          <w:sz w:val="28"/>
          <w:szCs w:val="28"/>
          <w:lang w:val="en-US"/>
        </w:rPr>
        <w:t>flowers</w:t>
      </w:r>
      <w:r w:rsidR="001527E4">
        <w:rPr>
          <w:rFonts w:ascii="Times New Roman" w:hAnsi="Times New Roman" w:cs="Times New Roman"/>
          <w:sz w:val="28"/>
          <w:szCs w:val="28"/>
          <w:lang w:val="en-US"/>
        </w:rPr>
        <w:t xml:space="preserve"> </w:t>
      </w:r>
    </w:p>
    <w:p w:rsidR="001527E4" w:rsidRDefault="001527E4" w:rsidP="001527E4">
      <w:pPr>
        <w:pStyle w:val="a3"/>
        <w:numPr>
          <w:ilvl w:val="0"/>
          <w:numId w:val="5"/>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Pla</w:t>
      </w:r>
      <w:r w:rsidR="00781007">
        <w:rPr>
          <w:rFonts w:ascii="Times New Roman" w:hAnsi="Times New Roman" w:cs="Times New Roman"/>
          <w:sz w:val="28"/>
          <w:szCs w:val="28"/>
          <w:lang w:val="en-US"/>
        </w:rPr>
        <w:t>y</w:t>
      </w:r>
      <w:r>
        <w:rPr>
          <w:rFonts w:ascii="Times New Roman" w:hAnsi="Times New Roman" w:cs="Times New Roman"/>
          <w:sz w:val="28"/>
          <w:szCs w:val="28"/>
          <w:lang w:val="en-US"/>
        </w:rPr>
        <w:t>ing in the snow</w:t>
      </w:r>
    </w:p>
    <w:p w:rsidR="001527E4" w:rsidRDefault="001527E4" w:rsidP="001527E4">
      <w:pPr>
        <w:pStyle w:val="a3"/>
        <w:numPr>
          <w:ilvl w:val="0"/>
          <w:numId w:val="5"/>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Raking leaves</w:t>
      </w:r>
    </w:p>
    <w:p w:rsidR="001527E4" w:rsidRDefault="001527E4" w:rsidP="001527E4">
      <w:pPr>
        <w:pStyle w:val="a3"/>
        <w:numPr>
          <w:ilvl w:val="0"/>
          <w:numId w:val="5"/>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Going swimming</w:t>
      </w:r>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Задания такого типа можно использовать и для форматирования грамматических навыков других видовременных глагольных форм.</w:t>
      </w:r>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Задания на развитие речевых умений можно представить следующим образом:</w:t>
      </w:r>
    </w:p>
    <w:p w:rsidR="001527E4"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        Тема</w:t>
      </w:r>
      <w:r w:rsidRPr="00781007">
        <w:rPr>
          <w:rFonts w:ascii="Times New Roman" w:hAnsi="Times New Roman" w:cs="Times New Roman"/>
          <w:sz w:val="28"/>
          <w:szCs w:val="28"/>
          <w:lang w:val="en-US"/>
        </w:rPr>
        <w:t>: 7</w:t>
      </w:r>
      <w:r>
        <w:rPr>
          <w:rFonts w:ascii="Times New Roman" w:hAnsi="Times New Roman" w:cs="Times New Roman"/>
          <w:sz w:val="28"/>
          <w:szCs w:val="28"/>
        </w:rPr>
        <w:t>а</w:t>
      </w:r>
      <w:r w:rsidRPr="0078100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Year after year.</w:t>
      </w:r>
      <w:proofErr w:type="gramEnd"/>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Учащиеся читают текст о погоде в различных странах. На основе данного текста предлагаются следующие задания по говорению:</w:t>
      </w: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r w:rsidRPr="00E414FA">
        <w:rPr>
          <w:rFonts w:ascii="Times New Roman" w:hAnsi="Times New Roman" w:cs="Times New Roman"/>
          <w:sz w:val="28"/>
          <w:szCs w:val="28"/>
        </w:rPr>
        <w:t xml:space="preserve">            </w:t>
      </w:r>
      <w:r w:rsidRPr="00781007">
        <w:rPr>
          <w:rFonts w:ascii="Times New Roman" w:hAnsi="Times New Roman" w:cs="Times New Roman"/>
          <w:sz w:val="28"/>
          <w:szCs w:val="28"/>
          <w:lang w:val="en-US"/>
        </w:rPr>
        <w:t xml:space="preserve">1 </w:t>
      </w:r>
      <w:r>
        <w:rPr>
          <w:rFonts w:ascii="Times New Roman" w:hAnsi="Times New Roman" w:cs="Times New Roman"/>
          <w:sz w:val="28"/>
          <w:szCs w:val="28"/>
        </w:rPr>
        <w:t>группа</w:t>
      </w:r>
      <w:r w:rsidRPr="00781007">
        <w:rPr>
          <w:rFonts w:ascii="Times New Roman" w:hAnsi="Times New Roman" w:cs="Times New Roman"/>
          <w:sz w:val="28"/>
          <w:szCs w:val="28"/>
          <w:lang w:val="en-US"/>
        </w:rPr>
        <w:t xml:space="preserve"> (</w:t>
      </w:r>
      <w:r>
        <w:rPr>
          <w:rFonts w:ascii="Times New Roman" w:hAnsi="Times New Roman" w:cs="Times New Roman"/>
          <w:sz w:val="28"/>
          <w:szCs w:val="28"/>
        </w:rPr>
        <w:t>творческое</w:t>
      </w:r>
      <w:r w:rsidRPr="00781007">
        <w:rPr>
          <w:rFonts w:ascii="Times New Roman" w:hAnsi="Times New Roman" w:cs="Times New Roman"/>
          <w:sz w:val="28"/>
          <w:szCs w:val="28"/>
          <w:lang w:val="en-US"/>
        </w:rPr>
        <w:t xml:space="preserve"> </w:t>
      </w:r>
      <w:r>
        <w:rPr>
          <w:rFonts w:ascii="Times New Roman" w:hAnsi="Times New Roman" w:cs="Times New Roman"/>
          <w:sz w:val="28"/>
          <w:szCs w:val="28"/>
        </w:rPr>
        <w:t>задание</w:t>
      </w:r>
      <w:r w:rsidRPr="00781007">
        <w:rPr>
          <w:rFonts w:ascii="Times New Roman" w:hAnsi="Times New Roman" w:cs="Times New Roman"/>
          <w:sz w:val="28"/>
          <w:szCs w:val="28"/>
          <w:lang w:val="en-US"/>
        </w:rPr>
        <w:t xml:space="preserve"> </w:t>
      </w:r>
      <w:r>
        <w:rPr>
          <w:rFonts w:ascii="Times New Roman" w:hAnsi="Times New Roman" w:cs="Times New Roman"/>
          <w:sz w:val="28"/>
          <w:szCs w:val="28"/>
        </w:rPr>
        <w:t>учителя</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Imagine you are in different parts of Russia. Tell the class about the weather (Yakutsk</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Sochi</w:t>
      </w:r>
      <w:r w:rsidRPr="00781007">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Moscow</w:t>
      </w:r>
      <w:proofErr w:type="gramEnd"/>
      <w:r>
        <w:rPr>
          <w:rFonts w:ascii="Times New Roman" w:hAnsi="Times New Roman" w:cs="Times New Roman"/>
          <w:sz w:val="28"/>
          <w:szCs w:val="28"/>
          <w:lang w:val="en-US"/>
        </w:rPr>
        <w:t>)</w:t>
      </w:r>
      <w:r w:rsidRPr="00781007">
        <w:rPr>
          <w:rFonts w:ascii="Times New Roman" w:hAnsi="Times New Roman" w:cs="Times New Roman"/>
          <w:sz w:val="28"/>
          <w:szCs w:val="28"/>
          <w:lang w:val="en-US"/>
        </w:rPr>
        <w:t>.</w:t>
      </w: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r w:rsidRPr="00781007">
        <w:rPr>
          <w:rFonts w:ascii="Times New Roman" w:hAnsi="Times New Roman" w:cs="Times New Roman"/>
          <w:sz w:val="28"/>
          <w:szCs w:val="28"/>
          <w:lang w:val="en-US"/>
        </w:rPr>
        <w:t xml:space="preserve">            2 </w:t>
      </w:r>
      <w:r>
        <w:rPr>
          <w:rFonts w:ascii="Times New Roman" w:hAnsi="Times New Roman" w:cs="Times New Roman"/>
          <w:sz w:val="28"/>
          <w:szCs w:val="28"/>
        </w:rPr>
        <w:t>группа</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Imagine you are in different parts of the world</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Use the language in the box to act out a short telephone conversation</w:t>
      </w:r>
      <w:r w:rsidRPr="00781007">
        <w:rPr>
          <w:rFonts w:ascii="Times New Roman" w:hAnsi="Times New Roman" w:cs="Times New Roman"/>
          <w:sz w:val="28"/>
          <w:szCs w:val="28"/>
          <w:lang w:val="en-US"/>
        </w:rPr>
        <w:t>.</w:t>
      </w: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p>
    <w:tbl>
      <w:tblPr>
        <w:tblStyle w:val="a4"/>
        <w:tblW w:w="0" w:type="auto"/>
        <w:tblInd w:w="-567" w:type="dxa"/>
        <w:tblLook w:val="04A0"/>
      </w:tblPr>
      <w:tblGrid>
        <w:gridCol w:w="4785"/>
        <w:gridCol w:w="4786"/>
      </w:tblGrid>
      <w:tr w:rsidR="001527E4" w:rsidRPr="00E414FA" w:rsidTr="00185952">
        <w:tc>
          <w:tcPr>
            <w:tcW w:w="9571" w:type="dxa"/>
            <w:gridSpan w:val="2"/>
          </w:tcPr>
          <w:p w:rsidR="001527E4" w:rsidRPr="00781007" w:rsidRDefault="001527E4" w:rsidP="001527E4">
            <w:pPr>
              <w:pStyle w:val="a3"/>
              <w:tabs>
                <w:tab w:val="left" w:pos="-567"/>
              </w:tabs>
              <w:ind w:left="0"/>
              <w:jc w:val="center"/>
              <w:rPr>
                <w:rFonts w:ascii="Times New Roman" w:hAnsi="Times New Roman" w:cs="Times New Roman"/>
                <w:sz w:val="28"/>
                <w:szCs w:val="28"/>
                <w:lang w:val="en-US"/>
              </w:rPr>
            </w:pPr>
            <w:r>
              <w:rPr>
                <w:rFonts w:ascii="Times New Roman" w:hAnsi="Times New Roman" w:cs="Times New Roman"/>
                <w:sz w:val="28"/>
                <w:szCs w:val="28"/>
                <w:lang w:val="en-US"/>
              </w:rPr>
              <w:t>What`s the weather like today</w:t>
            </w:r>
            <w:r w:rsidRPr="00781007">
              <w:rPr>
                <w:rFonts w:ascii="Times New Roman" w:hAnsi="Times New Roman" w:cs="Times New Roman"/>
                <w:sz w:val="28"/>
                <w:szCs w:val="28"/>
                <w:lang w:val="en-US"/>
              </w:rPr>
              <w:t>?</w:t>
            </w:r>
          </w:p>
        </w:tc>
      </w:tr>
      <w:tr w:rsidR="001527E4" w:rsidTr="001527E4">
        <w:tc>
          <w:tcPr>
            <w:tcW w:w="4785" w:type="dxa"/>
          </w:tcPr>
          <w:p w:rsidR="001527E4" w:rsidRPr="001527E4" w:rsidRDefault="001527E4" w:rsidP="001527E4">
            <w:pPr>
              <w:pStyle w:val="a3"/>
              <w:tabs>
                <w:tab w:val="left" w:pos="-567"/>
              </w:tabs>
              <w:ind w:left="0"/>
              <w:rPr>
                <w:rFonts w:ascii="Times New Roman" w:hAnsi="Times New Roman" w:cs="Times New Roman"/>
                <w:b/>
                <w:sz w:val="28"/>
                <w:szCs w:val="28"/>
                <w:lang w:val="en-US"/>
              </w:rPr>
            </w:pPr>
            <w:r w:rsidRPr="001527E4">
              <w:rPr>
                <w:rFonts w:ascii="Times New Roman" w:hAnsi="Times New Roman" w:cs="Times New Roman"/>
                <w:b/>
                <w:sz w:val="28"/>
                <w:szCs w:val="28"/>
                <w:lang w:val="en-US"/>
              </w:rPr>
              <w:t>Responding</w:t>
            </w:r>
          </w:p>
          <w:p w:rsidR="001527E4" w:rsidRPr="001527E4" w:rsidRDefault="001527E4" w:rsidP="001527E4">
            <w:pPr>
              <w:pStyle w:val="a3"/>
              <w:tabs>
                <w:tab w:val="left" w:pos="-567"/>
              </w:tabs>
              <w:ind w:left="0"/>
              <w:rPr>
                <w:rFonts w:ascii="Times New Roman" w:hAnsi="Times New Roman" w:cs="Times New Roman"/>
                <w:b/>
                <w:sz w:val="28"/>
                <w:szCs w:val="28"/>
                <w:lang w:val="en-US"/>
              </w:rPr>
            </w:pPr>
            <w:r w:rsidRPr="001527E4">
              <w:rPr>
                <w:rFonts w:ascii="Times New Roman" w:hAnsi="Times New Roman" w:cs="Times New Roman"/>
                <w:b/>
                <w:sz w:val="28"/>
                <w:szCs w:val="28"/>
                <w:lang w:val="en-US"/>
              </w:rPr>
              <w:t>Negatively</w:t>
            </w:r>
          </w:p>
        </w:tc>
        <w:tc>
          <w:tcPr>
            <w:tcW w:w="4786" w:type="dxa"/>
          </w:tcPr>
          <w:p w:rsidR="001527E4" w:rsidRPr="001527E4" w:rsidRDefault="001527E4" w:rsidP="001527E4">
            <w:pPr>
              <w:pStyle w:val="a3"/>
              <w:tabs>
                <w:tab w:val="left" w:pos="-567"/>
              </w:tabs>
              <w:ind w:left="0"/>
              <w:rPr>
                <w:rFonts w:ascii="Times New Roman" w:hAnsi="Times New Roman" w:cs="Times New Roman"/>
                <w:b/>
                <w:sz w:val="28"/>
                <w:szCs w:val="28"/>
                <w:lang w:val="en-US"/>
              </w:rPr>
            </w:pPr>
            <w:r w:rsidRPr="001527E4">
              <w:rPr>
                <w:rFonts w:ascii="Times New Roman" w:hAnsi="Times New Roman" w:cs="Times New Roman"/>
                <w:b/>
                <w:sz w:val="28"/>
                <w:szCs w:val="28"/>
                <w:lang w:val="en-US"/>
              </w:rPr>
              <w:t>Responding</w:t>
            </w:r>
          </w:p>
          <w:p w:rsidR="001527E4" w:rsidRPr="001527E4" w:rsidRDefault="001527E4" w:rsidP="001527E4">
            <w:pPr>
              <w:pStyle w:val="a3"/>
              <w:tabs>
                <w:tab w:val="left" w:pos="-567"/>
              </w:tabs>
              <w:ind w:left="0"/>
              <w:rPr>
                <w:rFonts w:ascii="Times New Roman" w:hAnsi="Times New Roman" w:cs="Times New Roman"/>
                <w:b/>
                <w:sz w:val="28"/>
                <w:szCs w:val="28"/>
                <w:lang w:val="en-US"/>
              </w:rPr>
            </w:pPr>
            <w:r w:rsidRPr="001527E4">
              <w:rPr>
                <w:rFonts w:ascii="Times New Roman" w:hAnsi="Times New Roman" w:cs="Times New Roman"/>
                <w:b/>
                <w:sz w:val="28"/>
                <w:szCs w:val="28"/>
                <w:lang w:val="en-US"/>
              </w:rPr>
              <w:t>Positively</w:t>
            </w:r>
          </w:p>
        </w:tc>
      </w:tr>
      <w:tr w:rsidR="001527E4" w:rsidTr="001527E4">
        <w:tc>
          <w:tcPr>
            <w:tcW w:w="4785" w:type="dxa"/>
          </w:tcPr>
          <w:p w:rsidR="001527E4"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awful</w:t>
            </w:r>
            <w:r w:rsidRPr="00781007">
              <w:rPr>
                <w:rFonts w:ascii="Times New Roman" w:hAnsi="Times New Roman" w:cs="Times New Roman"/>
                <w:sz w:val="28"/>
                <w:szCs w:val="28"/>
                <w:lang w:val="en-US"/>
              </w:rPr>
              <w:t>!</w:t>
            </w:r>
          </w:p>
          <w:p w:rsidR="001527E4"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terrible</w:t>
            </w:r>
          </w:p>
          <w:p w:rsidR="001527E4" w:rsidRPr="00781007"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freezing</w:t>
            </w:r>
            <w:r w:rsidRPr="00781007">
              <w:rPr>
                <w:rFonts w:ascii="Times New Roman" w:hAnsi="Times New Roman" w:cs="Times New Roman"/>
                <w:sz w:val="28"/>
                <w:szCs w:val="28"/>
                <w:lang w:val="en-US"/>
              </w:rPr>
              <w:t>!</w:t>
            </w:r>
          </w:p>
          <w:p w:rsidR="001527E4" w:rsidRPr="001527E4"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cold</w:t>
            </w:r>
            <w:r w:rsidRPr="00781007">
              <w:rPr>
                <w:rFonts w:ascii="Times New Roman" w:hAnsi="Times New Roman" w:cs="Times New Roman"/>
                <w:sz w:val="28"/>
                <w:szCs w:val="28"/>
                <w:lang w:val="en-US"/>
              </w:rPr>
              <w:t>!</w:t>
            </w:r>
          </w:p>
        </w:tc>
        <w:tc>
          <w:tcPr>
            <w:tcW w:w="4786" w:type="dxa"/>
          </w:tcPr>
          <w:p w:rsidR="001527E4" w:rsidRPr="00781007"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a lovely beautiful day</w:t>
            </w:r>
            <w:r w:rsidRPr="00781007">
              <w:rPr>
                <w:rFonts w:ascii="Times New Roman" w:hAnsi="Times New Roman" w:cs="Times New Roman"/>
                <w:sz w:val="28"/>
                <w:szCs w:val="28"/>
                <w:lang w:val="en-US"/>
              </w:rPr>
              <w:t>!</w:t>
            </w:r>
          </w:p>
          <w:p w:rsidR="001527E4" w:rsidRPr="001527E4"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warm</w:t>
            </w:r>
            <w:r w:rsidRPr="00781007">
              <w:rPr>
                <w:rFonts w:ascii="Times New Roman" w:hAnsi="Times New Roman" w:cs="Times New Roman"/>
                <w:sz w:val="28"/>
                <w:szCs w:val="28"/>
                <w:lang w:val="en-US"/>
              </w:rPr>
              <w:t>!</w:t>
            </w:r>
          </w:p>
          <w:p w:rsidR="001527E4" w:rsidRDefault="001527E4" w:rsidP="001527E4">
            <w:pPr>
              <w:pStyle w:val="a3"/>
              <w:tabs>
                <w:tab w:val="left" w:pos="-567"/>
              </w:tabs>
              <w:ind w:left="0"/>
              <w:rPr>
                <w:rFonts w:ascii="Times New Roman" w:hAnsi="Times New Roman" w:cs="Times New Roman"/>
                <w:sz w:val="28"/>
                <w:szCs w:val="28"/>
                <w:lang w:val="en-US"/>
              </w:rPr>
            </w:pPr>
            <w:r>
              <w:rPr>
                <w:rFonts w:ascii="Times New Roman" w:hAnsi="Times New Roman" w:cs="Times New Roman"/>
                <w:sz w:val="28"/>
                <w:szCs w:val="28"/>
                <w:lang w:val="en-US"/>
              </w:rPr>
              <w:t>It`s ver</w:t>
            </w:r>
            <w:r w:rsidR="00781007">
              <w:rPr>
                <w:rFonts w:ascii="Times New Roman" w:hAnsi="Times New Roman" w:cs="Times New Roman"/>
                <w:sz w:val="28"/>
                <w:szCs w:val="28"/>
                <w:lang w:val="en-US"/>
              </w:rPr>
              <w:t>y</w:t>
            </w:r>
            <w:r>
              <w:rPr>
                <w:rFonts w:ascii="Times New Roman" w:hAnsi="Times New Roman" w:cs="Times New Roman"/>
                <w:sz w:val="28"/>
                <w:szCs w:val="28"/>
                <w:lang w:val="en-US"/>
              </w:rPr>
              <w:t xml:space="preserve"> hot</w:t>
            </w:r>
            <w:r w:rsidRPr="00781007">
              <w:rPr>
                <w:rFonts w:ascii="Times New Roman" w:hAnsi="Times New Roman" w:cs="Times New Roman"/>
                <w:sz w:val="28"/>
                <w:szCs w:val="28"/>
                <w:lang w:val="en-US"/>
              </w:rPr>
              <w:t>!</w:t>
            </w:r>
          </w:p>
          <w:p w:rsidR="001527E4" w:rsidRPr="001527E4" w:rsidRDefault="001527E4" w:rsidP="001527E4">
            <w:pPr>
              <w:pStyle w:val="a3"/>
              <w:tabs>
                <w:tab w:val="left" w:pos="-567"/>
              </w:tabs>
              <w:ind w:left="0"/>
              <w:rPr>
                <w:rFonts w:ascii="Times New Roman" w:hAnsi="Times New Roman" w:cs="Times New Roman"/>
                <w:sz w:val="28"/>
                <w:szCs w:val="28"/>
              </w:rPr>
            </w:pPr>
            <w:r>
              <w:rPr>
                <w:rFonts w:ascii="Times New Roman" w:hAnsi="Times New Roman" w:cs="Times New Roman"/>
                <w:sz w:val="28"/>
                <w:szCs w:val="28"/>
                <w:lang w:val="en-US"/>
              </w:rPr>
              <w:t>It`s fabulous</w:t>
            </w:r>
            <w:r>
              <w:rPr>
                <w:rFonts w:ascii="Times New Roman" w:hAnsi="Times New Roman" w:cs="Times New Roman"/>
                <w:sz w:val="28"/>
                <w:szCs w:val="28"/>
              </w:rPr>
              <w:t>!</w:t>
            </w:r>
          </w:p>
        </w:tc>
      </w:tr>
    </w:tbl>
    <w:p w:rsidR="001527E4" w:rsidRDefault="001527E4" w:rsidP="001527E4">
      <w:pPr>
        <w:pStyle w:val="a3"/>
        <w:tabs>
          <w:tab w:val="left" w:pos="-567"/>
        </w:tabs>
        <w:ind w:left="-567"/>
        <w:jc w:val="both"/>
        <w:rPr>
          <w:rFonts w:ascii="Times New Roman" w:hAnsi="Times New Roman" w:cs="Times New Roman"/>
          <w:sz w:val="28"/>
          <w:szCs w:val="28"/>
        </w:rPr>
      </w:pP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Example</w:t>
      </w:r>
      <w:r w:rsidRPr="00781007">
        <w:rPr>
          <w:rFonts w:ascii="Times New Roman" w:hAnsi="Times New Roman" w:cs="Times New Roman"/>
          <w:sz w:val="28"/>
          <w:szCs w:val="28"/>
          <w:lang w:val="en-US"/>
        </w:rPr>
        <w:t>:</w:t>
      </w:r>
    </w:p>
    <w:p w:rsidR="001527E4"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1007">
        <w:rPr>
          <w:rFonts w:ascii="Times New Roman" w:hAnsi="Times New Roman" w:cs="Times New Roman"/>
          <w:sz w:val="28"/>
          <w:szCs w:val="28"/>
          <w:lang w:val="en-US"/>
        </w:rPr>
        <w:t>:</w:t>
      </w:r>
      <w:r>
        <w:rPr>
          <w:rFonts w:ascii="Times New Roman" w:hAnsi="Times New Roman" w:cs="Times New Roman"/>
          <w:sz w:val="28"/>
          <w:szCs w:val="28"/>
          <w:lang w:val="en-US"/>
        </w:rPr>
        <w:t xml:space="preserve"> Hi, Tanya</w:t>
      </w:r>
      <w:r w:rsidRPr="00781007">
        <w:rPr>
          <w:rFonts w:ascii="Times New Roman" w:hAnsi="Times New Roman" w:cs="Times New Roman"/>
          <w:sz w:val="28"/>
          <w:szCs w:val="28"/>
          <w:lang w:val="en-US"/>
        </w:rPr>
        <w:t>!</w:t>
      </w:r>
      <w:r>
        <w:rPr>
          <w:rFonts w:ascii="Times New Roman" w:hAnsi="Times New Roman" w:cs="Times New Roman"/>
          <w:sz w:val="28"/>
          <w:szCs w:val="28"/>
          <w:lang w:val="en-US"/>
        </w:rPr>
        <w:t xml:space="preserve"> Where are you</w:t>
      </w:r>
      <w:r w:rsidRPr="00781007">
        <w:rPr>
          <w:rFonts w:ascii="Times New Roman" w:hAnsi="Times New Roman" w:cs="Times New Roman"/>
          <w:sz w:val="28"/>
          <w:szCs w:val="28"/>
          <w:lang w:val="en-US"/>
        </w:rPr>
        <w:t>?</w:t>
      </w:r>
    </w:p>
    <w:p w:rsidR="001527E4"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I`m in Belfast.</w:t>
      </w: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What`s the weather like in Belfast today</w:t>
      </w:r>
      <w:r w:rsidRPr="00781007">
        <w:rPr>
          <w:rFonts w:ascii="Times New Roman" w:hAnsi="Times New Roman" w:cs="Times New Roman"/>
          <w:sz w:val="28"/>
          <w:szCs w:val="28"/>
          <w:lang w:val="en-US"/>
        </w:rPr>
        <w:t xml:space="preserve">? </w:t>
      </w:r>
    </w:p>
    <w:p w:rsidR="001527E4"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It`s awful. It rains all the time.</w:t>
      </w:r>
    </w:p>
    <w:p w:rsidR="001527E4"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w:t>
      </w:r>
      <w:r w:rsidRPr="00781007">
        <w:rPr>
          <w:rFonts w:ascii="Times New Roman" w:hAnsi="Times New Roman" w:cs="Times New Roman"/>
          <w:sz w:val="28"/>
          <w:szCs w:val="28"/>
          <w:lang w:val="en-US"/>
        </w:rPr>
        <w:t xml:space="preserve"> </w:t>
      </w:r>
      <w:r>
        <w:rPr>
          <w:rFonts w:ascii="Times New Roman" w:hAnsi="Times New Roman" w:cs="Times New Roman"/>
          <w:sz w:val="28"/>
          <w:szCs w:val="28"/>
        </w:rPr>
        <w:t>группа</w:t>
      </w:r>
      <w:r w:rsidRPr="00781007">
        <w:rPr>
          <w:rFonts w:ascii="Times New Roman" w:hAnsi="Times New Roman" w:cs="Times New Roman"/>
          <w:sz w:val="28"/>
          <w:szCs w:val="28"/>
          <w:lang w:val="en-US"/>
        </w:rPr>
        <w:t xml:space="preserve">: </w:t>
      </w:r>
      <w:r w:rsidR="00781007">
        <w:rPr>
          <w:rFonts w:ascii="Times New Roman" w:hAnsi="Times New Roman" w:cs="Times New Roman"/>
          <w:sz w:val="28"/>
          <w:szCs w:val="28"/>
          <w:lang w:val="en-US"/>
        </w:rPr>
        <w:t>What</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s  the</w:t>
      </w:r>
      <w:proofErr w:type="gramEnd"/>
      <w:r>
        <w:rPr>
          <w:rFonts w:ascii="Times New Roman" w:hAnsi="Times New Roman" w:cs="Times New Roman"/>
          <w:sz w:val="28"/>
          <w:szCs w:val="28"/>
          <w:lang w:val="en-US"/>
        </w:rPr>
        <w:t xml:space="preserve"> weather like in Scotland, </w:t>
      </w:r>
      <w:r w:rsidR="00781007">
        <w:rPr>
          <w:rFonts w:ascii="Times New Roman" w:hAnsi="Times New Roman" w:cs="Times New Roman"/>
          <w:sz w:val="28"/>
          <w:szCs w:val="28"/>
          <w:lang w:val="en-US"/>
        </w:rPr>
        <w:t>S</w:t>
      </w:r>
      <w:r>
        <w:rPr>
          <w:rFonts w:ascii="Times New Roman" w:hAnsi="Times New Roman" w:cs="Times New Roman"/>
          <w:sz w:val="28"/>
          <w:szCs w:val="28"/>
          <w:lang w:val="en-US"/>
        </w:rPr>
        <w:t>witzerland, Australia</w:t>
      </w:r>
      <w:r w:rsidRP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Make notes, </w:t>
      </w:r>
      <w:proofErr w:type="gramStart"/>
      <w:r>
        <w:rPr>
          <w:rFonts w:ascii="Times New Roman" w:hAnsi="Times New Roman" w:cs="Times New Roman"/>
          <w:sz w:val="28"/>
          <w:szCs w:val="28"/>
          <w:lang w:val="en-US"/>
        </w:rPr>
        <w:t>then</w:t>
      </w:r>
      <w:proofErr w:type="gramEnd"/>
      <w:r>
        <w:rPr>
          <w:rFonts w:ascii="Times New Roman" w:hAnsi="Times New Roman" w:cs="Times New Roman"/>
          <w:sz w:val="28"/>
          <w:szCs w:val="28"/>
          <w:lang w:val="en-US"/>
        </w:rPr>
        <w:t xml:space="preserve"> tell the class.</w:t>
      </w:r>
    </w:p>
    <w:p w:rsidR="001527E4" w:rsidRPr="00781007" w:rsidRDefault="001527E4" w:rsidP="001527E4">
      <w:pPr>
        <w:pStyle w:val="a3"/>
        <w:tabs>
          <w:tab w:val="left" w:pos="-567"/>
        </w:tabs>
        <w:ind w:left="-567"/>
        <w:jc w:val="both"/>
        <w:rPr>
          <w:rFonts w:ascii="Times New Roman" w:hAnsi="Times New Roman" w:cs="Times New Roman"/>
          <w:sz w:val="28"/>
          <w:szCs w:val="28"/>
          <w:lang w:val="en-US"/>
        </w:rPr>
      </w:pPr>
      <w:r>
        <w:rPr>
          <w:rFonts w:ascii="Times New Roman" w:hAnsi="Times New Roman" w:cs="Times New Roman"/>
          <w:sz w:val="28"/>
          <w:szCs w:val="28"/>
        </w:rPr>
        <w:t>М</w:t>
      </w:r>
      <w:r w:rsidRPr="00781007">
        <w:rPr>
          <w:rFonts w:ascii="Times New Roman" w:hAnsi="Times New Roman" w:cs="Times New Roman"/>
          <w:sz w:val="28"/>
          <w:szCs w:val="28"/>
          <w:lang w:val="en-US"/>
        </w:rPr>
        <w:t>.</w:t>
      </w:r>
      <w:r>
        <w:rPr>
          <w:rFonts w:ascii="Times New Roman" w:hAnsi="Times New Roman" w:cs="Times New Roman"/>
          <w:sz w:val="28"/>
          <w:szCs w:val="28"/>
        </w:rPr>
        <w:t>З</w:t>
      </w:r>
      <w:r w:rsidRPr="00781007">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Биболетова</w:t>
      </w:r>
      <w:proofErr w:type="spellEnd"/>
      <w:r w:rsidRPr="00781007">
        <w:rPr>
          <w:rFonts w:ascii="Times New Roman" w:hAnsi="Times New Roman" w:cs="Times New Roman"/>
          <w:sz w:val="28"/>
          <w:szCs w:val="28"/>
          <w:lang w:val="en-US"/>
        </w:rPr>
        <w:t xml:space="preserve">, 5 </w:t>
      </w:r>
      <w:r>
        <w:rPr>
          <w:rFonts w:ascii="Times New Roman" w:hAnsi="Times New Roman" w:cs="Times New Roman"/>
          <w:sz w:val="28"/>
          <w:szCs w:val="28"/>
        </w:rPr>
        <w:t>класс</w:t>
      </w:r>
      <w:r w:rsidRPr="00781007">
        <w:rPr>
          <w:rFonts w:ascii="Times New Roman" w:hAnsi="Times New Roman" w:cs="Times New Roman"/>
          <w:sz w:val="28"/>
          <w:szCs w:val="28"/>
          <w:lang w:val="en-US"/>
        </w:rPr>
        <w:t xml:space="preserve">, № 28 </w:t>
      </w:r>
      <w:proofErr w:type="spellStart"/>
      <w:r>
        <w:rPr>
          <w:rFonts w:ascii="Times New Roman" w:hAnsi="Times New Roman" w:cs="Times New Roman"/>
          <w:sz w:val="28"/>
          <w:szCs w:val="28"/>
        </w:rPr>
        <w:t>стр</w:t>
      </w:r>
      <w:proofErr w:type="spellEnd"/>
      <w:r w:rsidRPr="00781007">
        <w:rPr>
          <w:rFonts w:ascii="Times New Roman" w:hAnsi="Times New Roman" w:cs="Times New Roman"/>
          <w:sz w:val="28"/>
          <w:szCs w:val="28"/>
          <w:lang w:val="en-US"/>
        </w:rPr>
        <w:t>.60</w:t>
      </w:r>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1 группа учащихся должна найти в тексте для каждой картинки </w:t>
      </w:r>
      <w:r w:rsidR="00781007">
        <w:rPr>
          <w:rFonts w:ascii="Times New Roman" w:hAnsi="Times New Roman" w:cs="Times New Roman"/>
          <w:sz w:val="28"/>
          <w:szCs w:val="28"/>
        </w:rPr>
        <w:t>соответствующие</w:t>
      </w:r>
      <w:r>
        <w:rPr>
          <w:rFonts w:ascii="Times New Roman" w:hAnsi="Times New Roman" w:cs="Times New Roman"/>
          <w:sz w:val="28"/>
          <w:szCs w:val="28"/>
        </w:rPr>
        <w:t xml:space="preserve"> предложения и прочитать.</w:t>
      </w:r>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2 группа учащихся должна составить предложения по данным словам.</w:t>
      </w:r>
    </w:p>
    <w:p w:rsidR="001527E4" w:rsidRPr="00781007" w:rsidRDefault="001527E4" w:rsidP="001527E4">
      <w:pPr>
        <w:pStyle w:val="a3"/>
        <w:numPr>
          <w:ilvl w:val="0"/>
          <w:numId w:val="6"/>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A, they, table, green, saw,</w:t>
      </w:r>
      <w:r w:rsidR="00781007">
        <w:rPr>
          <w:rFonts w:ascii="Times New Roman" w:hAnsi="Times New Roman" w:cs="Times New Roman"/>
          <w:sz w:val="28"/>
          <w:szCs w:val="28"/>
          <w:lang w:val="en-US"/>
        </w:rPr>
        <w:t xml:space="preserve"> </w:t>
      </w:r>
      <w:r>
        <w:rPr>
          <w:rFonts w:ascii="Times New Roman" w:hAnsi="Times New Roman" w:cs="Times New Roman"/>
          <w:sz w:val="28"/>
          <w:szCs w:val="28"/>
          <w:lang w:val="en-US"/>
        </w:rPr>
        <w:t>suddenly.</w:t>
      </w:r>
    </w:p>
    <w:p w:rsidR="001527E4" w:rsidRPr="00781007" w:rsidRDefault="001527E4" w:rsidP="001527E4">
      <w:pPr>
        <w:pStyle w:val="a3"/>
        <w:numPr>
          <w:ilvl w:val="0"/>
          <w:numId w:val="6"/>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Found, a, they, man, coat, tall, in, a, black.</w:t>
      </w:r>
    </w:p>
    <w:p w:rsidR="001527E4" w:rsidRPr="00781007" w:rsidRDefault="001527E4" w:rsidP="001527E4">
      <w:pPr>
        <w:pStyle w:val="a3"/>
        <w:numPr>
          <w:ilvl w:val="0"/>
          <w:numId w:val="6"/>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Match – Man, tea, her, </w:t>
      </w:r>
      <w:r w:rsidR="00781007">
        <w:rPr>
          <w:rFonts w:ascii="Times New Roman" w:hAnsi="Times New Roman" w:cs="Times New Roman"/>
          <w:sz w:val="28"/>
          <w:szCs w:val="28"/>
          <w:lang w:val="en-US"/>
        </w:rPr>
        <w:t>M</w:t>
      </w:r>
      <w:r>
        <w:rPr>
          <w:rFonts w:ascii="Times New Roman" w:hAnsi="Times New Roman" w:cs="Times New Roman"/>
          <w:sz w:val="28"/>
          <w:szCs w:val="28"/>
          <w:lang w:val="en-US"/>
        </w:rPr>
        <w:t xml:space="preserve">ary </w:t>
      </w:r>
      <w:proofErr w:type="spellStart"/>
      <w:r>
        <w:rPr>
          <w:rFonts w:ascii="Times New Roman" w:hAnsi="Times New Roman" w:cs="Times New Roman"/>
          <w:sz w:val="28"/>
          <w:szCs w:val="28"/>
          <w:lang w:val="en-US"/>
        </w:rPr>
        <w:t>Poppins</w:t>
      </w:r>
      <w:proofErr w:type="spellEnd"/>
      <w:r>
        <w:rPr>
          <w:rFonts w:ascii="Times New Roman" w:hAnsi="Times New Roman" w:cs="Times New Roman"/>
          <w:sz w:val="28"/>
          <w:szCs w:val="28"/>
          <w:lang w:val="en-US"/>
        </w:rPr>
        <w:t>, afternoon, and, friend, began, their.</w:t>
      </w:r>
    </w:p>
    <w:p w:rsidR="001527E4" w:rsidRPr="00781007" w:rsidRDefault="001527E4" w:rsidP="001527E4">
      <w:pPr>
        <w:pStyle w:val="a3"/>
        <w:numPr>
          <w:ilvl w:val="0"/>
          <w:numId w:val="6"/>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Horses, friend, the some, her, trees, Mary </w:t>
      </w:r>
      <w:proofErr w:type="spellStart"/>
      <w:r>
        <w:rPr>
          <w:rFonts w:ascii="Times New Roman" w:hAnsi="Times New Roman" w:cs="Times New Roman"/>
          <w:sz w:val="28"/>
          <w:szCs w:val="28"/>
          <w:lang w:val="en-US"/>
        </w:rPr>
        <w:t>Poppins</w:t>
      </w:r>
      <w:proofErr w:type="spellEnd"/>
      <w:r>
        <w:rPr>
          <w:rFonts w:ascii="Times New Roman" w:hAnsi="Times New Roman" w:cs="Times New Roman"/>
          <w:sz w:val="28"/>
          <w:szCs w:val="28"/>
          <w:lang w:val="en-US"/>
        </w:rPr>
        <w:t>, saw, in, and, Wooden.</w:t>
      </w:r>
    </w:p>
    <w:p w:rsidR="001527E4" w:rsidRDefault="001527E4" w:rsidP="001527E4">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3 группа учащихся должна сделать перевод словосочетаний к картинкам.</w:t>
      </w:r>
    </w:p>
    <w:p w:rsidR="001527E4" w:rsidRPr="00781007" w:rsidRDefault="001527E4" w:rsidP="001527E4">
      <w:pPr>
        <w:pStyle w:val="a3"/>
        <w:numPr>
          <w:ilvl w:val="0"/>
          <w:numId w:val="7"/>
        </w:numPr>
        <w:tabs>
          <w:tab w:val="left" w:pos="-567"/>
        </w:tabs>
        <w:jc w:val="both"/>
        <w:rPr>
          <w:rFonts w:ascii="Times New Roman" w:hAnsi="Times New Roman" w:cs="Times New Roman"/>
          <w:sz w:val="28"/>
          <w:szCs w:val="28"/>
        </w:rPr>
      </w:pPr>
      <w:r>
        <w:rPr>
          <w:rFonts w:ascii="Times New Roman" w:hAnsi="Times New Roman" w:cs="Times New Roman"/>
          <w:sz w:val="28"/>
          <w:szCs w:val="28"/>
          <w:lang w:val="en-US"/>
        </w:rPr>
        <w:t>a green</w:t>
      </w:r>
      <w:r w:rsidR="00781007">
        <w:rPr>
          <w:rFonts w:ascii="Times New Roman" w:hAnsi="Times New Roman" w:cs="Times New Roman"/>
          <w:sz w:val="28"/>
          <w:szCs w:val="28"/>
          <w:lang w:val="en-US"/>
        </w:rPr>
        <w:t xml:space="preserve"> table</w:t>
      </w:r>
    </w:p>
    <w:p w:rsidR="00781007" w:rsidRPr="00781007" w:rsidRDefault="00781007" w:rsidP="001527E4">
      <w:pPr>
        <w:pStyle w:val="a3"/>
        <w:numPr>
          <w:ilvl w:val="0"/>
          <w:numId w:val="7"/>
        </w:numPr>
        <w:tabs>
          <w:tab w:val="left" w:pos="-567"/>
        </w:tabs>
        <w:jc w:val="both"/>
        <w:rPr>
          <w:rFonts w:ascii="Times New Roman" w:hAnsi="Times New Roman" w:cs="Times New Roman"/>
          <w:sz w:val="28"/>
          <w:szCs w:val="28"/>
          <w:lang w:val="en-US"/>
        </w:rPr>
      </w:pPr>
      <w:r>
        <w:rPr>
          <w:rFonts w:ascii="Times New Roman" w:hAnsi="Times New Roman" w:cs="Times New Roman"/>
          <w:sz w:val="28"/>
          <w:szCs w:val="28"/>
          <w:lang w:val="en-US"/>
        </w:rPr>
        <w:t>a tall man in a black coat</w:t>
      </w:r>
    </w:p>
    <w:p w:rsidR="00781007" w:rsidRPr="00781007" w:rsidRDefault="00781007" w:rsidP="001527E4">
      <w:pPr>
        <w:pStyle w:val="a3"/>
        <w:numPr>
          <w:ilvl w:val="0"/>
          <w:numId w:val="7"/>
        </w:numPr>
        <w:tabs>
          <w:tab w:val="left" w:pos="-567"/>
        </w:tabs>
        <w:jc w:val="both"/>
        <w:rPr>
          <w:rFonts w:ascii="Times New Roman" w:hAnsi="Times New Roman" w:cs="Times New Roman"/>
          <w:sz w:val="28"/>
          <w:szCs w:val="28"/>
        </w:rPr>
      </w:pPr>
      <w:r>
        <w:rPr>
          <w:rFonts w:ascii="Times New Roman" w:hAnsi="Times New Roman" w:cs="Times New Roman"/>
          <w:sz w:val="28"/>
          <w:szCs w:val="28"/>
          <w:lang w:val="en-US"/>
        </w:rPr>
        <w:t>they drank their tea</w:t>
      </w:r>
    </w:p>
    <w:p w:rsidR="00781007" w:rsidRPr="00781007" w:rsidRDefault="00781007" w:rsidP="001527E4">
      <w:pPr>
        <w:pStyle w:val="a3"/>
        <w:numPr>
          <w:ilvl w:val="0"/>
          <w:numId w:val="7"/>
        </w:numPr>
        <w:tabs>
          <w:tab w:val="left" w:pos="-567"/>
        </w:tabs>
        <w:jc w:val="both"/>
        <w:rPr>
          <w:rFonts w:ascii="Times New Roman" w:hAnsi="Times New Roman" w:cs="Times New Roman"/>
          <w:sz w:val="28"/>
          <w:szCs w:val="28"/>
        </w:rPr>
      </w:pP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merry – go – round.</w:t>
      </w:r>
    </w:p>
    <w:p w:rsidR="00781007" w:rsidRDefault="00781007" w:rsidP="00781007">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Дифференцированный подход помогает раскрыть</w:t>
      </w:r>
      <w:r w:rsidRPr="00781007">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индивидуальность каждого учащегося и сводится к выявлению и максимальному развитию его задатков и способностей. Важно, что при этом общий уровень образования в средней школе должен быть одинаков для всех. Дифференцированная организация учебной </w:t>
      </w:r>
      <w:r>
        <w:rPr>
          <w:rFonts w:ascii="Times New Roman" w:hAnsi="Times New Roman" w:cs="Times New Roman"/>
          <w:sz w:val="28"/>
          <w:szCs w:val="28"/>
        </w:rPr>
        <w:lastRenderedPageBreak/>
        <w:t>деятельности, с одной стороны, учитывает уровень умственного развития и психологические особенности учащихся. С другой стороны, во внимание принимаются индивидуальные запросы личности, ее возможности и интересы.</w:t>
      </w:r>
    </w:p>
    <w:p w:rsidR="00781007" w:rsidRDefault="00781007" w:rsidP="00781007">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Дифференциация делает возможным ликвидировать заложенную в стандарте усредненность и сделать обучение дифференцированным по способностям учащихся. Учащиеся 2 и 3 группы не испытывают перегрузки, а учащиеся 1 группы могут более полно себя реализовать.</w:t>
      </w:r>
    </w:p>
    <w:p w:rsidR="00781007" w:rsidRDefault="00781007" w:rsidP="00781007">
      <w:pPr>
        <w:pStyle w:val="a3"/>
        <w:tabs>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         Таким образом,  реализация принципа дифференцированного подхода к учащимся приводит к дифференцированному обучению, а именно к специальным образом организованному, планомерному и систематическому процессу взаимодействия учителя и учащегося по передаче и усвоению иноязычных знаний, навыков, умений, а также способов </w:t>
      </w:r>
      <w:proofErr w:type="spellStart"/>
      <w:proofErr w:type="gramStart"/>
      <w:r>
        <w:rPr>
          <w:rFonts w:ascii="Times New Roman" w:hAnsi="Times New Roman" w:cs="Times New Roman"/>
          <w:sz w:val="28"/>
          <w:szCs w:val="28"/>
        </w:rPr>
        <w:t>коммуникативно</w:t>
      </w:r>
      <w:proofErr w:type="spellEnd"/>
      <w:r>
        <w:rPr>
          <w:rFonts w:ascii="Times New Roman" w:hAnsi="Times New Roman" w:cs="Times New Roman"/>
          <w:sz w:val="28"/>
          <w:szCs w:val="28"/>
        </w:rPr>
        <w:t xml:space="preserve"> – познавательной</w:t>
      </w:r>
      <w:proofErr w:type="gramEnd"/>
      <w:r>
        <w:rPr>
          <w:rFonts w:ascii="Times New Roman" w:hAnsi="Times New Roman" w:cs="Times New Roman"/>
          <w:sz w:val="28"/>
          <w:szCs w:val="28"/>
        </w:rPr>
        <w:t xml:space="preserve"> деятельности на изучаемом языке. При этом данный процесс ориентирован на индивидуальные особенности учащихся, выбор и применение соответствующих методов и приемов, различных вариантов заданий и дозирование работы учащихся. </w:t>
      </w:r>
    </w:p>
    <w:p w:rsidR="00781007" w:rsidRDefault="00781007" w:rsidP="00781007">
      <w:pPr>
        <w:pStyle w:val="a3"/>
        <w:tabs>
          <w:tab w:val="left" w:pos="-567"/>
        </w:tabs>
        <w:ind w:left="-567"/>
        <w:jc w:val="both"/>
        <w:rPr>
          <w:rFonts w:ascii="Times New Roman" w:hAnsi="Times New Roman" w:cs="Times New Roman"/>
          <w:sz w:val="28"/>
          <w:szCs w:val="28"/>
        </w:rPr>
      </w:pPr>
    </w:p>
    <w:p w:rsidR="00781007" w:rsidRDefault="00781007" w:rsidP="00781007">
      <w:pPr>
        <w:pStyle w:val="a3"/>
        <w:tabs>
          <w:tab w:val="left" w:pos="-567"/>
        </w:tabs>
        <w:spacing w:after="0"/>
        <w:ind w:left="-567"/>
        <w:jc w:val="center"/>
        <w:rPr>
          <w:rFonts w:ascii="Times New Roman" w:hAnsi="Times New Roman" w:cs="Times New Roman"/>
          <w:b/>
          <w:sz w:val="28"/>
          <w:szCs w:val="28"/>
        </w:rPr>
      </w:pPr>
      <w:r w:rsidRPr="00781007">
        <w:rPr>
          <w:rFonts w:ascii="Times New Roman" w:hAnsi="Times New Roman" w:cs="Times New Roman"/>
          <w:b/>
          <w:sz w:val="28"/>
          <w:szCs w:val="28"/>
        </w:rPr>
        <w:t>Литература:</w:t>
      </w:r>
    </w:p>
    <w:p w:rsidR="00781007" w:rsidRDefault="00781007" w:rsidP="00781007">
      <w:pPr>
        <w:pStyle w:val="a3"/>
        <w:numPr>
          <w:ilvl w:val="0"/>
          <w:numId w:val="8"/>
        </w:numPr>
        <w:tabs>
          <w:tab w:val="left" w:pos="-567"/>
        </w:tabs>
        <w:spacing w:after="0"/>
        <w:rPr>
          <w:rFonts w:ascii="Times New Roman" w:hAnsi="Times New Roman" w:cs="Times New Roman"/>
          <w:sz w:val="28"/>
          <w:szCs w:val="28"/>
        </w:rPr>
      </w:pPr>
      <w:r w:rsidRPr="00781007">
        <w:rPr>
          <w:rFonts w:ascii="Times New Roman" w:hAnsi="Times New Roman" w:cs="Times New Roman"/>
          <w:i/>
          <w:sz w:val="28"/>
          <w:szCs w:val="28"/>
        </w:rPr>
        <w:t>Алиев Н.Н.</w:t>
      </w:r>
      <w:r>
        <w:rPr>
          <w:rFonts w:ascii="Times New Roman" w:hAnsi="Times New Roman" w:cs="Times New Roman"/>
          <w:sz w:val="28"/>
          <w:szCs w:val="28"/>
        </w:rPr>
        <w:t xml:space="preserve"> Выбор особенностей учащихся при дифференциальном обучении иностранному языку // </w:t>
      </w:r>
      <w:proofErr w:type="spellStart"/>
      <w:r>
        <w:rPr>
          <w:rFonts w:ascii="Times New Roman" w:hAnsi="Times New Roman" w:cs="Times New Roman"/>
          <w:sz w:val="28"/>
          <w:szCs w:val="28"/>
        </w:rPr>
        <w:t>Иностр</w:t>
      </w:r>
      <w:proofErr w:type="spellEnd"/>
      <w:r>
        <w:rPr>
          <w:rFonts w:ascii="Times New Roman" w:hAnsi="Times New Roman" w:cs="Times New Roman"/>
          <w:sz w:val="28"/>
          <w:szCs w:val="28"/>
        </w:rPr>
        <w:t>. Языки в школе. – 1992. - №5-6. – С. 28-30.</w:t>
      </w:r>
    </w:p>
    <w:p w:rsidR="00781007" w:rsidRDefault="00781007" w:rsidP="00781007">
      <w:pPr>
        <w:pStyle w:val="a3"/>
        <w:numPr>
          <w:ilvl w:val="0"/>
          <w:numId w:val="8"/>
        </w:numPr>
        <w:tabs>
          <w:tab w:val="left" w:pos="-567"/>
        </w:tabs>
        <w:spacing w:after="0"/>
        <w:rPr>
          <w:rFonts w:ascii="Times New Roman" w:hAnsi="Times New Roman" w:cs="Times New Roman"/>
          <w:sz w:val="28"/>
          <w:szCs w:val="28"/>
        </w:rPr>
      </w:pPr>
      <w:proofErr w:type="spellStart"/>
      <w:r w:rsidRPr="00781007">
        <w:rPr>
          <w:rFonts w:ascii="Times New Roman" w:hAnsi="Times New Roman" w:cs="Times New Roman"/>
          <w:i/>
          <w:sz w:val="28"/>
          <w:szCs w:val="28"/>
        </w:rPr>
        <w:t>Бим</w:t>
      </w:r>
      <w:proofErr w:type="spellEnd"/>
      <w:r w:rsidRPr="00781007">
        <w:rPr>
          <w:rFonts w:ascii="Times New Roman" w:hAnsi="Times New Roman" w:cs="Times New Roman"/>
          <w:i/>
          <w:sz w:val="28"/>
          <w:szCs w:val="28"/>
        </w:rPr>
        <w:t xml:space="preserve"> – </w:t>
      </w:r>
      <w:proofErr w:type="spellStart"/>
      <w:r w:rsidRPr="00781007">
        <w:rPr>
          <w:rFonts w:ascii="Times New Roman" w:hAnsi="Times New Roman" w:cs="Times New Roman"/>
          <w:i/>
          <w:sz w:val="28"/>
          <w:szCs w:val="28"/>
        </w:rPr>
        <w:t>Бад</w:t>
      </w:r>
      <w:proofErr w:type="spellEnd"/>
      <w:r w:rsidRPr="00781007">
        <w:rPr>
          <w:rFonts w:ascii="Times New Roman" w:hAnsi="Times New Roman" w:cs="Times New Roman"/>
          <w:i/>
          <w:sz w:val="28"/>
          <w:szCs w:val="28"/>
        </w:rPr>
        <w:t xml:space="preserve"> Б.М.</w:t>
      </w:r>
      <w:r>
        <w:rPr>
          <w:rFonts w:ascii="Times New Roman" w:hAnsi="Times New Roman" w:cs="Times New Roman"/>
          <w:sz w:val="28"/>
          <w:szCs w:val="28"/>
        </w:rPr>
        <w:t xml:space="preserve"> Педагогический энциклопедический словарь. – М., 2002. – С. 31.</w:t>
      </w:r>
    </w:p>
    <w:p w:rsidR="00781007" w:rsidRDefault="00781007" w:rsidP="00781007">
      <w:pPr>
        <w:pStyle w:val="a3"/>
        <w:numPr>
          <w:ilvl w:val="0"/>
          <w:numId w:val="8"/>
        </w:numPr>
        <w:tabs>
          <w:tab w:val="left" w:pos="-567"/>
        </w:tabs>
        <w:spacing w:after="0"/>
        <w:rPr>
          <w:rFonts w:ascii="Times New Roman" w:hAnsi="Times New Roman" w:cs="Times New Roman"/>
          <w:sz w:val="28"/>
          <w:szCs w:val="28"/>
        </w:rPr>
      </w:pPr>
      <w:r w:rsidRPr="00781007">
        <w:rPr>
          <w:rFonts w:ascii="Times New Roman" w:hAnsi="Times New Roman" w:cs="Times New Roman"/>
          <w:i/>
          <w:sz w:val="28"/>
          <w:szCs w:val="28"/>
        </w:rPr>
        <w:t>Борисова Ю</w:t>
      </w:r>
      <w:r>
        <w:rPr>
          <w:rFonts w:ascii="Times New Roman" w:hAnsi="Times New Roman" w:cs="Times New Roman"/>
          <w:sz w:val="28"/>
          <w:szCs w:val="28"/>
        </w:rPr>
        <w:t>. и др. Дифференциация методов обучения в зависимости от когнитивного стиля ученика // Народное образование. – 2003. - № 7. – С. 14-15.</w:t>
      </w:r>
    </w:p>
    <w:p w:rsidR="00781007" w:rsidRDefault="00781007" w:rsidP="00781007">
      <w:pPr>
        <w:pStyle w:val="a3"/>
        <w:numPr>
          <w:ilvl w:val="0"/>
          <w:numId w:val="8"/>
        </w:numPr>
        <w:tabs>
          <w:tab w:val="left" w:pos="-567"/>
        </w:tabs>
        <w:spacing w:after="0"/>
        <w:rPr>
          <w:rFonts w:ascii="Times New Roman" w:hAnsi="Times New Roman" w:cs="Times New Roman"/>
          <w:sz w:val="28"/>
          <w:szCs w:val="28"/>
        </w:rPr>
      </w:pPr>
      <w:r w:rsidRPr="00781007">
        <w:rPr>
          <w:rFonts w:ascii="Times New Roman" w:hAnsi="Times New Roman" w:cs="Times New Roman"/>
          <w:i/>
          <w:sz w:val="28"/>
          <w:szCs w:val="28"/>
        </w:rPr>
        <w:t>Унт И.Э</w:t>
      </w:r>
      <w:r>
        <w:rPr>
          <w:rFonts w:ascii="Times New Roman" w:hAnsi="Times New Roman" w:cs="Times New Roman"/>
          <w:sz w:val="28"/>
          <w:szCs w:val="28"/>
        </w:rPr>
        <w:t xml:space="preserve">. Индивидуализация и дифференциация обучения. – М.: Педагогика, 1990. – 192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E414FA" w:rsidRDefault="00E414FA" w:rsidP="00781007">
      <w:pPr>
        <w:pStyle w:val="a3"/>
        <w:numPr>
          <w:ilvl w:val="0"/>
          <w:numId w:val="8"/>
        </w:numPr>
        <w:tabs>
          <w:tab w:val="left" w:pos="-567"/>
        </w:tabs>
        <w:spacing w:after="0"/>
        <w:rPr>
          <w:rFonts w:ascii="Times New Roman" w:hAnsi="Times New Roman" w:cs="Times New Roman"/>
          <w:sz w:val="28"/>
          <w:szCs w:val="28"/>
        </w:rPr>
      </w:pPr>
      <w:proofErr w:type="spellStart"/>
      <w:r>
        <w:rPr>
          <w:rFonts w:ascii="Times New Roman" w:hAnsi="Times New Roman" w:cs="Times New Roman"/>
          <w:sz w:val="28"/>
          <w:szCs w:val="28"/>
        </w:rPr>
        <w:t>Прибыльнова</w:t>
      </w:r>
      <w:proofErr w:type="spellEnd"/>
      <w:r>
        <w:rPr>
          <w:rFonts w:ascii="Times New Roman" w:hAnsi="Times New Roman" w:cs="Times New Roman"/>
          <w:sz w:val="28"/>
          <w:szCs w:val="28"/>
        </w:rPr>
        <w:t xml:space="preserve"> Е.М. Дифференцированный подход к учащимся на уроках  иностранного языка.</w:t>
      </w:r>
      <w:r w:rsidRPr="00E414F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Иностр</w:t>
      </w:r>
      <w:proofErr w:type="spellEnd"/>
      <w:r>
        <w:rPr>
          <w:rFonts w:ascii="Times New Roman" w:hAnsi="Times New Roman" w:cs="Times New Roman"/>
          <w:sz w:val="28"/>
          <w:szCs w:val="28"/>
        </w:rPr>
        <w:t>. Языки в школе. 2017. №6</w:t>
      </w:r>
    </w:p>
    <w:p w:rsidR="00E414FA" w:rsidRPr="00E414FA" w:rsidRDefault="00E414FA" w:rsidP="00E414FA">
      <w:pPr>
        <w:pStyle w:val="a3"/>
        <w:tabs>
          <w:tab w:val="left" w:pos="-567"/>
        </w:tabs>
        <w:spacing w:after="0"/>
        <w:ind w:left="-207"/>
        <w:rPr>
          <w:rFonts w:ascii="Times New Roman" w:hAnsi="Times New Roman" w:cs="Times New Roman"/>
          <w:sz w:val="28"/>
          <w:szCs w:val="28"/>
        </w:rPr>
      </w:pPr>
    </w:p>
    <w:p w:rsidR="001527E4" w:rsidRPr="001527E4" w:rsidRDefault="001527E4" w:rsidP="001527E4">
      <w:pPr>
        <w:tabs>
          <w:tab w:val="left" w:pos="-567"/>
        </w:tabs>
        <w:jc w:val="both"/>
        <w:rPr>
          <w:rFonts w:ascii="Times New Roman" w:hAnsi="Times New Roman" w:cs="Times New Roman"/>
          <w:sz w:val="28"/>
          <w:szCs w:val="28"/>
        </w:rPr>
      </w:pPr>
    </w:p>
    <w:p w:rsidR="001527E4" w:rsidRDefault="00E414FA" w:rsidP="00E414FA">
      <w:pPr>
        <w:tabs>
          <w:tab w:val="left" w:pos="-567"/>
        </w:tabs>
        <w:spacing w:after="0"/>
        <w:ind w:left="-567"/>
        <w:jc w:val="right"/>
        <w:rPr>
          <w:rFonts w:ascii="Times New Roman" w:hAnsi="Times New Roman" w:cs="Times New Roman"/>
          <w:b/>
          <w:sz w:val="28"/>
          <w:szCs w:val="28"/>
        </w:rPr>
      </w:pPr>
      <w:r w:rsidRPr="00E414FA">
        <w:rPr>
          <w:rFonts w:ascii="Times New Roman" w:hAnsi="Times New Roman" w:cs="Times New Roman"/>
          <w:b/>
          <w:sz w:val="28"/>
          <w:szCs w:val="28"/>
        </w:rPr>
        <w:t xml:space="preserve">Е.П. </w:t>
      </w:r>
      <w:proofErr w:type="spellStart"/>
      <w:r w:rsidRPr="00E414FA">
        <w:rPr>
          <w:rFonts w:ascii="Times New Roman" w:hAnsi="Times New Roman" w:cs="Times New Roman"/>
          <w:b/>
          <w:sz w:val="28"/>
          <w:szCs w:val="28"/>
        </w:rPr>
        <w:t>Матухина</w:t>
      </w:r>
      <w:proofErr w:type="spellEnd"/>
    </w:p>
    <w:p w:rsidR="00E414FA" w:rsidRPr="00E414FA" w:rsidRDefault="00E414FA" w:rsidP="00E414FA">
      <w:pPr>
        <w:tabs>
          <w:tab w:val="left" w:pos="-567"/>
        </w:tabs>
        <w:spacing w:after="0"/>
        <w:ind w:left="-567"/>
        <w:rPr>
          <w:rFonts w:ascii="Times New Roman" w:hAnsi="Times New Roman" w:cs="Times New Roman"/>
          <w:sz w:val="28"/>
          <w:szCs w:val="28"/>
        </w:rPr>
      </w:pPr>
      <w:r>
        <w:rPr>
          <w:rFonts w:ascii="Times New Roman" w:hAnsi="Times New Roman" w:cs="Times New Roman"/>
          <w:b/>
          <w:sz w:val="28"/>
          <w:szCs w:val="28"/>
        </w:rPr>
        <w:t xml:space="preserve">         Сведения об авторе: </w:t>
      </w:r>
      <w:proofErr w:type="spellStart"/>
      <w:r>
        <w:rPr>
          <w:rFonts w:ascii="Times New Roman" w:hAnsi="Times New Roman" w:cs="Times New Roman"/>
          <w:sz w:val="28"/>
          <w:szCs w:val="28"/>
        </w:rPr>
        <w:t>Матухина</w:t>
      </w:r>
      <w:proofErr w:type="spellEnd"/>
      <w:r>
        <w:rPr>
          <w:rFonts w:ascii="Times New Roman" w:hAnsi="Times New Roman" w:cs="Times New Roman"/>
          <w:sz w:val="28"/>
          <w:szCs w:val="28"/>
        </w:rPr>
        <w:t xml:space="preserve"> Елена Павловна,  учитель английского языка, МБОУ «СОШ №1», г. Горячий Ключ, Краснодарского Края.</w:t>
      </w:r>
    </w:p>
    <w:p w:rsidR="001527E4" w:rsidRPr="00781007" w:rsidRDefault="001527E4" w:rsidP="001527E4">
      <w:pPr>
        <w:pStyle w:val="a3"/>
        <w:tabs>
          <w:tab w:val="left" w:pos="-567"/>
        </w:tabs>
        <w:ind w:left="-567"/>
        <w:jc w:val="both"/>
        <w:rPr>
          <w:rFonts w:ascii="Times New Roman" w:hAnsi="Times New Roman" w:cs="Times New Roman"/>
          <w:sz w:val="28"/>
          <w:szCs w:val="28"/>
        </w:rPr>
      </w:pPr>
      <w:r w:rsidRPr="00781007">
        <w:rPr>
          <w:rFonts w:ascii="Times New Roman" w:hAnsi="Times New Roman" w:cs="Times New Roman"/>
          <w:sz w:val="28"/>
          <w:szCs w:val="28"/>
        </w:rPr>
        <w:t xml:space="preserve">          </w:t>
      </w:r>
    </w:p>
    <w:p w:rsidR="001527E4" w:rsidRDefault="001527E4" w:rsidP="001527E4">
      <w:pPr>
        <w:pStyle w:val="a3"/>
        <w:tabs>
          <w:tab w:val="left" w:pos="-567"/>
        </w:tabs>
        <w:ind w:left="-567"/>
        <w:jc w:val="both"/>
        <w:rPr>
          <w:rFonts w:ascii="Times New Roman" w:hAnsi="Times New Roman" w:cs="Times New Roman"/>
          <w:sz w:val="28"/>
          <w:szCs w:val="28"/>
        </w:rPr>
      </w:pPr>
    </w:p>
    <w:p w:rsidR="001527E4" w:rsidRDefault="001527E4" w:rsidP="001527E4">
      <w:pPr>
        <w:pStyle w:val="a3"/>
        <w:tabs>
          <w:tab w:val="left" w:pos="-567"/>
        </w:tabs>
        <w:ind w:left="-567"/>
        <w:jc w:val="both"/>
        <w:rPr>
          <w:rFonts w:ascii="Times New Roman" w:hAnsi="Times New Roman" w:cs="Times New Roman"/>
          <w:sz w:val="28"/>
          <w:szCs w:val="28"/>
        </w:rPr>
      </w:pPr>
    </w:p>
    <w:p w:rsidR="001527E4" w:rsidRPr="001527E4" w:rsidRDefault="001527E4" w:rsidP="001527E4">
      <w:pPr>
        <w:pStyle w:val="a3"/>
        <w:tabs>
          <w:tab w:val="left" w:pos="-567"/>
        </w:tabs>
        <w:ind w:left="-567"/>
        <w:jc w:val="both"/>
        <w:rPr>
          <w:rFonts w:ascii="Times New Roman" w:hAnsi="Times New Roman" w:cs="Times New Roman"/>
          <w:sz w:val="28"/>
          <w:szCs w:val="28"/>
        </w:rPr>
      </w:pPr>
    </w:p>
    <w:p w:rsidR="001527E4" w:rsidRPr="00781007" w:rsidRDefault="001527E4">
      <w:pPr>
        <w:pStyle w:val="a3"/>
        <w:tabs>
          <w:tab w:val="left" w:pos="960"/>
        </w:tabs>
        <w:ind w:left="900"/>
        <w:jc w:val="both"/>
        <w:rPr>
          <w:rFonts w:ascii="Times New Roman" w:hAnsi="Times New Roman" w:cs="Times New Roman"/>
          <w:sz w:val="28"/>
          <w:szCs w:val="28"/>
        </w:rPr>
      </w:pPr>
    </w:p>
    <w:p w:rsidR="001527E4" w:rsidRPr="00781007" w:rsidRDefault="001527E4">
      <w:pPr>
        <w:pStyle w:val="a3"/>
        <w:tabs>
          <w:tab w:val="left" w:pos="960"/>
        </w:tabs>
        <w:ind w:left="900"/>
        <w:jc w:val="both"/>
        <w:rPr>
          <w:rFonts w:ascii="Times New Roman" w:hAnsi="Times New Roman" w:cs="Times New Roman"/>
          <w:b/>
          <w:sz w:val="28"/>
          <w:szCs w:val="28"/>
        </w:rPr>
      </w:pPr>
    </w:p>
    <w:sectPr w:rsidR="001527E4" w:rsidRPr="00781007" w:rsidSect="00915F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5C2"/>
    <w:multiLevelType w:val="hybridMultilevel"/>
    <w:tmpl w:val="865C20E0"/>
    <w:lvl w:ilvl="0" w:tplc="286871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5D762E"/>
    <w:multiLevelType w:val="hybridMultilevel"/>
    <w:tmpl w:val="F1001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91219"/>
    <w:multiLevelType w:val="hybridMultilevel"/>
    <w:tmpl w:val="E7C295DC"/>
    <w:lvl w:ilvl="0" w:tplc="AA6CA14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2C905912"/>
    <w:multiLevelType w:val="hybridMultilevel"/>
    <w:tmpl w:val="F328EB10"/>
    <w:lvl w:ilvl="0" w:tplc="E5405E1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371F555F"/>
    <w:multiLevelType w:val="hybridMultilevel"/>
    <w:tmpl w:val="93747662"/>
    <w:lvl w:ilvl="0" w:tplc="F230A23E">
      <w:start w:val="3"/>
      <w:numFmt w:val="bullet"/>
      <w:lvlText w:val="-"/>
      <w:lvlJc w:val="left"/>
      <w:pPr>
        <w:ind w:left="153" w:hanging="360"/>
      </w:pPr>
      <w:rPr>
        <w:rFonts w:ascii="Times New Roman" w:eastAsiaTheme="minorEastAsia"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418E1860"/>
    <w:multiLevelType w:val="hybridMultilevel"/>
    <w:tmpl w:val="CA023474"/>
    <w:lvl w:ilvl="0" w:tplc="5CE8B15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8E300A4"/>
    <w:multiLevelType w:val="hybridMultilevel"/>
    <w:tmpl w:val="78D4DC1A"/>
    <w:lvl w:ilvl="0" w:tplc="E3E20A40">
      <w:start w:val="3"/>
      <w:numFmt w:val="bullet"/>
      <w:lvlText w:val="-"/>
      <w:lvlJc w:val="left"/>
      <w:pPr>
        <w:ind w:left="-207" w:hanging="360"/>
      </w:pPr>
      <w:rPr>
        <w:rFonts w:ascii="Times New Roman" w:eastAsiaTheme="minorEastAsia"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7">
    <w:nsid w:val="5B71592C"/>
    <w:multiLevelType w:val="hybridMultilevel"/>
    <w:tmpl w:val="024465B2"/>
    <w:lvl w:ilvl="0" w:tplc="D3A87976">
      <w:start w:val="1"/>
      <w:numFmt w:val="decimal"/>
      <w:lvlText w:val="%1."/>
      <w:lvlJc w:val="left"/>
      <w:pPr>
        <w:ind w:left="360"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7687"/>
    <w:rsid w:val="001527E4"/>
    <w:rsid w:val="001E0A01"/>
    <w:rsid w:val="002B1224"/>
    <w:rsid w:val="003B6D89"/>
    <w:rsid w:val="006144F4"/>
    <w:rsid w:val="00781007"/>
    <w:rsid w:val="00915F5B"/>
    <w:rsid w:val="00C77687"/>
    <w:rsid w:val="00E414FA"/>
    <w:rsid w:val="00F31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224"/>
    <w:pPr>
      <w:ind w:left="720"/>
      <w:contextualSpacing/>
    </w:pPr>
  </w:style>
  <w:style w:type="table" w:styleId="a4">
    <w:name w:val="Table Grid"/>
    <w:basedOn w:val="a1"/>
    <w:uiPriority w:val="59"/>
    <w:rsid w:val="001527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04450-AB14-461F-9F69-951C2C73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8</cp:revision>
  <dcterms:created xsi:type="dcterms:W3CDTF">2017-11-07T09:01:00Z</dcterms:created>
  <dcterms:modified xsi:type="dcterms:W3CDTF">2017-11-08T12:53:00Z</dcterms:modified>
</cp:coreProperties>
</file>