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64" w:rsidRPr="00B70040" w:rsidRDefault="00754E64" w:rsidP="00754E64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УМК</w:t>
      </w:r>
      <w:r>
        <w:rPr>
          <w:b/>
          <w:color w:val="000000" w:themeColor="text1"/>
          <w:sz w:val="28"/>
          <w:szCs w:val="28"/>
        </w:rPr>
        <w:t xml:space="preserve">  « </w:t>
      </w:r>
      <w:r w:rsidRPr="00B70040">
        <w:rPr>
          <w:b/>
          <w:color w:val="000000" w:themeColor="text1"/>
          <w:sz w:val="28"/>
          <w:szCs w:val="28"/>
        </w:rPr>
        <w:t>НАЧАЛЬНАЯ ШКОЛА   ХХ</w:t>
      </w:r>
      <w:proofErr w:type="gramStart"/>
      <w:r w:rsidRPr="00B70040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B70040">
        <w:rPr>
          <w:b/>
          <w:color w:val="000000" w:themeColor="text1"/>
          <w:sz w:val="28"/>
          <w:szCs w:val="28"/>
        </w:rPr>
        <w:t xml:space="preserve">  ВЕК »</w:t>
      </w:r>
    </w:p>
    <w:p w:rsidR="00754E64" w:rsidRPr="004A5953" w:rsidRDefault="00754E64" w:rsidP="00754E64">
      <w:pPr>
        <w:rPr>
          <w:b/>
          <w:sz w:val="28"/>
          <w:szCs w:val="28"/>
        </w:rPr>
      </w:pPr>
      <w:r w:rsidRPr="004A5953">
        <w:rPr>
          <w:b/>
          <w:sz w:val="28"/>
          <w:szCs w:val="28"/>
        </w:rPr>
        <w:t xml:space="preserve">УРОК  </w:t>
      </w:r>
      <w:r>
        <w:rPr>
          <w:b/>
          <w:sz w:val="28"/>
          <w:szCs w:val="28"/>
        </w:rPr>
        <w:t xml:space="preserve">   ТЕХНОЛОГИИ  </w:t>
      </w:r>
      <w:r w:rsidRPr="004A5953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2</w:t>
      </w:r>
      <w:r w:rsidRPr="004A5953">
        <w:rPr>
          <w:b/>
          <w:sz w:val="28"/>
          <w:szCs w:val="28"/>
        </w:rPr>
        <w:t xml:space="preserve"> КЛАСС</w:t>
      </w:r>
    </w:p>
    <w:p w:rsidR="00754E64" w:rsidRPr="00B70040" w:rsidRDefault="00754E64" w:rsidP="00754E64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учителя МБОУ СОШ №1 МО город Горячий Ключ</w:t>
      </w:r>
    </w:p>
    <w:p w:rsidR="00754E64" w:rsidRDefault="00754E64" w:rsidP="00754E64">
      <w:pPr>
        <w:rPr>
          <w:b/>
          <w:color w:val="000000" w:themeColor="text1"/>
          <w:sz w:val="28"/>
          <w:szCs w:val="28"/>
        </w:rPr>
      </w:pPr>
      <w:proofErr w:type="spellStart"/>
      <w:r w:rsidRPr="00B70040">
        <w:rPr>
          <w:b/>
          <w:color w:val="000000" w:themeColor="text1"/>
          <w:sz w:val="28"/>
          <w:szCs w:val="28"/>
        </w:rPr>
        <w:t>Вервейко</w:t>
      </w:r>
      <w:proofErr w:type="spellEnd"/>
      <w:r w:rsidRPr="00B70040">
        <w:rPr>
          <w:b/>
          <w:color w:val="000000" w:themeColor="text1"/>
          <w:sz w:val="28"/>
          <w:szCs w:val="28"/>
        </w:rPr>
        <w:t xml:space="preserve">   Ирины  Владимировны</w:t>
      </w:r>
    </w:p>
    <w:p w:rsidR="00754E64" w:rsidRPr="00D55A05" w:rsidRDefault="00754E64" w:rsidP="00754E64">
      <w:pPr>
        <w:rPr>
          <w:szCs w:val="24"/>
        </w:rPr>
      </w:pPr>
    </w:p>
    <w:p w:rsidR="00754E64" w:rsidRPr="00A762DD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b/>
          <w:color w:val="333333"/>
          <w:szCs w:val="24"/>
          <w:lang w:eastAsia="ru-RU"/>
        </w:rPr>
      </w:pPr>
      <w:r w:rsidRPr="00A762DD">
        <w:rPr>
          <w:rFonts w:eastAsia="Times New Roman" w:cs="Times New Roman"/>
          <w:b/>
          <w:bCs/>
          <w:iCs/>
          <w:color w:val="333333"/>
          <w:szCs w:val="24"/>
          <w:lang w:eastAsia="ru-RU"/>
        </w:rPr>
        <w:t>Тема урока</w:t>
      </w:r>
      <w:r w:rsidRPr="00A762DD">
        <w:rPr>
          <w:rFonts w:eastAsia="Times New Roman" w:cs="Times New Roman"/>
          <w:b/>
          <w:color w:val="333333"/>
          <w:szCs w:val="24"/>
          <w:lang w:eastAsia="ru-RU"/>
        </w:rPr>
        <w:t xml:space="preserve">: </w:t>
      </w:r>
      <w:r>
        <w:rPr>
          <w:rFonts w:eastAsia="Times New Roman" w:cs="Times New Roman"/>
          <w:b/>
          <w:color w:val="333333"/>
          <w:szCs w:val="24"/>
          <w:lang w:eastAsia="ru-RU"/>
        </w:rPr>
        <w:t xml:space="preserve">    </w:t>
      </w:r>
      <w:r w:rsidRPr="00A762DD">
        <w:rPr>
          <w:rFonts w:eastAsia="Times New Roman" w:cs="Times New Roman"/>
          <w:b/>
          <w:color w:val="333333"/>
          <w:szCs w:val="24"/>
          <w:lang w:eastAsia="ru-RU"/>
        </w:rPr>
        <w:t>Каждому делу свои инструменты (урок-исследование).</w:t>
      </w: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b/>
          <w:color w:val="333333"/>
          <w:szCs w:val="24"/>
          <w:lang w:eastAsia="ru-RU"/>
        </w:rPr>
        <w:t>Цель:</w:t>
      </w:r>
      <w:r w:rsidRPr="007D15F9">
        <w:rPr>
          <w:rFonts w:eastAsia="Times New Roman" w:cs="Times New Roman"/>
          <w:color w:val="333333"/>
          <w:szCs w:val="24"/>
          <w:lang w:eastAsia="ru-RU"/>
        </w:rPr>
        <w:t xml:space="preserve">   формирование у учащихся умений реализации новых способов действия, связанных с поиском и выделением информации; ключевых компетенций учащихся: информационной, проблемной, коммуникативной.</w:t>
      </w: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b/>
          <w:bCs/>
          <w:color w:val="333333"/>
          <w:szCs w:val="24"/>
          <w:lang w:eastAsia="ru-RU"/>
        </w:rPr>
        <w:t>Цель: </w:t>
      </w:r>
      <w:r w:rsidRPr="007D15F9"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  <w:t> </w:t>
      </w:r>
      <w:r w:rsidRPr="007D15F9">
        <w:rPr>
          <w:rFonts w:eastAsia="Times New Roman" w:cs="Times New Roman"/>
          <w:bCs/>
          <w:color w:val="333333"/>
          <w:szCs w:val="24"/>
          <w:u w:val="single"/>
          <w:lang w:eastAsia="ru-RU"/>
        </w:rPr>
        <w:t>1. Учебные задачи</w:t>
      </w:r>
      <w:r w:rsidRPr="007D15F9">
        <w:rPr>
          <w:rFonts w:eastAsia="Times New Roman" w:cs="Times New Roman"/>
          <w:bCs/>
          <w:color w:val="333333"/>
          <w:szCs w:val="24"/>
          <w:lang w:eastAsia="ru-RU"/>
        </w:rPr>
        <w:t>, направленные на достижение личностных результатов обучения</w:t>
      </w:r>
      <w:r w:rsidRPr="007D15F9">
        <w:rPr>
          <w:rFonts w:eastAsia="Times New Roman" w:cs="Times New Roman"/>
          <w:b/>
          <w:bCs/>
          <w:color w:val="333333"/>
          <w:szCs w:val="24"/>
          <w:lang w:eastAsia="ru-RU"/>
        </w:rPr>
        <w:t>: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Объяснять свои чувства и ощущения от восприятия объектов, иллюстраций, результатов трудовой деятельности человека;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формирование уважительного отношения к чужому мнению, иной точке зрения;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мотивов учебной деятельности и формирование личностного смысла учения;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самостоятельности и личной ответственности за свои поступки, принятые решения;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этических чувств, доброжелательности и эмоционально-нравственной отзывчивости;</w:t>
      </w:r>
    </w:p>
    <w:p w:rsidR="00754E64" w:rsidRPr="007D15F9" w:rsidRDefault="00754E64" w:rsidP="00754E64">
      <w:pPr>
        <w:numPr>
          <w:ilvl w:val="0"/>
          <w:numId w:val="1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 xml:space="preserve">развитие навыков сотрудничества </w:t>
      </w:r>
      <w:proofErr w:type="gramStart"/>
      <w:r w:rsidRPr="007D15F9">
        <w:rPr>
          <w:rFonts w:eastAsia="Times New Roman" w:cs="Times New Roman"/>
          <w:color w:val="333333"/>
          <w:szCs w:val="24"/>
          <w:lang w:eastAsia="ru-RU"/>
        </w:rPr>
        <w:t>со</w:t>
      </w:r>
      <w:proofErr w:type="gramEnd"/>
      <w:r w:rsidRPr="007D15F9">
        <w:rPr>
          <w:rFonts w:eastAsia="Times New Roman" w:cs="Times New Roman"/>
          <w:color w:val="333333"/>
          <w:szCs w:val="24"/>
          <w:lang w:eastAsia="ru-RU"/>
        </w:rPr>
        <w:t xml:space="preserve"> взрослыми и сверстниками в разных социальных ситуациях.</w:t>
      </w: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bCs/>
          <w:color w:val="333333"/>
          <w:szCs w:val="24"/>
          <w:u w:val="single"/>
          <w:lang w:eastAsia="ru-RU"/>
        </w:rPr>
        <w:t>2. Учебные задачи, </w:t>
      </w:r>
      <w:r w:rsidRPr="007D15F9">
        <w:rPr>
          <w:rFonts w:eastAsia="Times New Roman" w:cs="Times New Roman"/>
          <w:bCs/>
          <w:color w:val="333333"/>
          <w:szCs w:val="24"/>
          <w:lang w:eastAsia="ru-RU"/>
        </w:rPr>
        <w:t xml:space="preserve">направленные на достижение </w:t>
      </w:r>
      <w:proofErr w:type="spellStart"/>
      <w:r w:rsidRPr="007D15F9">
        <w:rPr>
          <w:rFonts w:eastAsia="Times New Roman" w:cs="Times New Roman"/>
          <w:bCs/>
          <w:color w:val="333333"/>
          <w:szCs w:val="24"/>
          <w:lang w:eastAsia="ru-RU"/>
        </w:rPr>
        <w:t>метапредметных</w:t>
      </w:r>
      <w:proofErr w:type="spellEnd"/>
      <w:r w:rsidRPr="007D15F9">
        <w:rPr>
          <w:rFonts w:eastAsia="Times New Roman" w:cs="Times New Roman"/>
          <w:bCs/>
          <w:color w:val="333333"/>
          <w:szCs w:val="24"/>
          <w:lang w:eastAsia="ru-RU"/>
        </w:rPr>
        <w:t xml:space="preserve"> результатов обучения:</w:t>
      </w:r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умения работать с информацией;</w:t>
      </w:r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развитие умения использовать различные способы поиска информации;</w:t>
      </w:r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7D15F9">
        <w:rPr>
          <w:rFonts w:eastAsia="Times New Roman" w:cs="Times New Roman"/>
          <w:color w:val="333333"/>
          <w:szCs w:val="24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  <w:proofErr w:type="gramEnd"/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7D15F9">
        <w:rPr>
          <w:rFonts w:eastAsia="Times New Roman" w:cs="Times New Roman"/>
          <w:color w:val="333333"/>
          <w:szCs w:val="24"/>
          <w:lang w:eastAsia="ru-RU"/>
        </w:rPr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  <w:proofErr w:type="gramEnd"/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754E64" w:rsidRPr="007D15F9" w:rsidRDefault="00754E64" w:rsidP="00754E64">
      <w:pPr>
        <w:numPr>
          <w:ilvl w:val="0"/>
          <w:numId w:val="2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формирование умения работать в подготовленной предметно-развивающей, информационной среде и осуществлять осознанный выбор (выбор партнеров, источников информации, выбор материалов, инструментов) (коммуникативные УУД).</w:t>
      </w: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bCs/>
          <w:color w:val="333333"/>
          <w:szCs w:val="24"/>
          <w:u w:val="single"/>
          <w:lang w:eastAsia="ru-RU"/>
        </w:rPr>
        <w:t>3. Учебные задачи, </w:t>
      </w:r>
      <w:r w:rsidRPr="007D15F9">
        <w:rPr>
          <w:rFonts w:eastAsia="Times New Roman" w:cs="Times New Roman"/>
          <w:bCs/>
          <w:color w:val="333333"/>
          <w:szCs w:val="24"/>
          <w:lang w:eastAsia="ru-RU"/>
        </w:rPr>
        <w:t>направленные на достижение предметных результатов обучения:</w:t>
      </w:r>
    </w:p>
    <w:p w:rsidR="00754E64" w:rsidRPr="007D15F9" w:rsidRDefault="00754E64" w:rsidP="00754E64">
      <w:pPr>
        <w:numPr>
          <w:ilvl w:val="0"/>
          <w:numId w:val="3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lastRenderedPageBreak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54E64" w:rsidRPr="007D15F9" w:rsidRDefault="00754E64" w:rsidP="00754E64">
      <w:pPr>
        <w:numPr>
          <w:ilvl w:val="0"/>
          <w:numId w:val="3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расширить общее представление об инструментах, их назначении, отличии от материалов;</w:t>
      </w:r>
    </w:p>
    <w:p w:rsidR="00754E64" w:rsidRPr="007D15F9" w:rsidRDefault="00754E64" w:rsidP="00754E64">
      <w:pPr>
        <w:numPr>
          <w:ilvl w:val="0"/>
          <w:numId w:val="3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расширить знания правил безопасной работы с колющими и режущими инструментами.</w:t>
      </w:r>
    </w:p>
    <w:p w:rsidR="00754E64" w:rsidRPr="007D15F9" w:rsidRDefault="00754E64" w:rsidP="00754E64">
      <w:pPr>
        <w:numPr>
          <w:ilvl w:val="0"/>
          <w:numId w:val="3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Развивать исследовательские качества: учить наблюдать, анализировать, рассуждать, делать выводы.</w:t>
      </w:r>
    </w:p>
    <w:p w:rsidR="00754E64" w:rsidRPr="007D15F9" w:rsidRDefault="00754E64" w:rsidP="00754E64">
      <w:p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Оборудование </w:t>
      </w:r>
      <w:r w:rsidRPr="007D15F9">
        <w:rPr>
          <w:rFonts w:eastAsia="Times New Roman" w:cs="Times New Roman"/>
          <w:color w:val="333333"/>
          <w:szCs w:val="24"/>
          <w:lang w:eastAsia="ru-RU"/>
        </w:rPr>
        <w:t>(создание информационной, подготовительной предметно-развивающей среды)</w:t>
      </w:r>
    </w:p>
    <w:p w:rsidR="00754E64" w:rsidRPr="007D15F9" w:rsidRDefault="00754E64" w:rsidP="00754E64">
      <w:pPr>
        <w:numPr>
          <w:ilvl w:val="0"/>
          <w:numId w:val="4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>Инструменты: ножницы, канцелярский нож, циркуль, линейка, шило.</w:t>
      </w:r>
    </w:p>
    <w:p w:rsidR="00754E64" w:rsidRPr="007D15F9" w:rsidRDefault="00754E64" w:rsidP="00754E64">
      <w:pPr>
        <w:numPr>
          <w:ilvl w:val="0"/>
          <w:numId w:val="4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15F9">
        <w:rPr>
          <w:rFonts w:eastAsia="Times New Roman" w:cs="Times New Roman"/>
          <w:color w:val="333333"/>
          <w:szCs w:val="24"/>
          <w:lang w:eastAsia="ru-RU"/>
        </w:rPr>
        <w:t xml:space="preserve">Учебник: «Технология» 2 класс, </w:t>
      </w:r>
      <w:proofErr w:type="spellStart"/>
      <w:r w:rsidRPr="007D15F9">
        <w:rPr>
          <w:rFonts w:eastAsia="Times New Roman" w:cs="Times New Roman"/>
          <w:color w:val="333333"/>
          <w:szCs w:val="24"/>
          <w:lang w:eastAsia="ru-RU"/>
        </w:rPr>
        <w:t>Е.А.Лутцева</w:t>
      </w:r>
      <w:proofErr w:type="spellEnd"/>
      <w:r w:rsidRPr="007D15F9">
        <w:rPr>
          <w:rFonts w:eastAsia="Times New Roman" w:cs="Times New Roman"/>
          <w:color w:val="333333"/>
          <w:szCs w:val="24"/>
          <w:lang w:eastAsia="ru-RU"/>
        </w:rPr>
        <w:t>, «Вента-граф»;</w:t>
      </w:r>
    </w:p>
    <w:p w:rsidR="00754E64" w:rsidRPr="007D15F9" w:rsidRDefault="00754E64" w:rsidP="00754E64">
      <w:pPr>
        <w:numPr>
          <w:ilvl w:val="0"/>
          <w:numId w:val="4"/>
        </w:numPr>
        <w:shd w:val="clear" w:color="auto" w:fill="FFFFFF"/>
        <w:spacing w:after="93" w:line="240" w:lineRule="auto"/>
        <w:jc w:val="left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7D15F9">
        <w:rPr>
          <w:rFonts w:eastAsia="Times New Roman" w:cs="Times New Roman"/>
          <w:color w:val="333333"/>
          <w:szCs w:val="24"/>
          <w:lang w:eastAsia="ru-RU"/>
        </w:rPr>
        <w:t>Лутцева</w:t>
      </w:r>
      <w:proofErr w:type="spellEnd"/>
      <w:r w:rsidRPr="007D15F9">
        <w:rPr>
          <w:rFonts w:eastAsia="Times New Roman" w:cs="Times New Roman"/>
          <w:color w:val="333333"/>
          <w:szCs w:val="24"/>
          <w:lang w:eastAsia="ru-RU"/>
        </w:rPr>
        <w:t xml:space="preserve"> Е.А. Технология. Рабочая тетрадь. «Вента-граф»</w:t>
      </w:r>
    </w:p>
    <w:p w:rsidR="00754E64" w:rsidRPr="00D55A05" w:rsidRDefault="00754E64" w:rsidP="00754E64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Times New Roman"/>
          <w:color w:val="333333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3969"/>
        <w:gridCol w:w="3827"/>
      </w:tblGrid>
      <w:tr w:rsidR="00754E64" w:rsidRPr="00D55A05" w:rsidTr="008E69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E64" w:rsidRPr="007D15F9" w:rsidRDefault="00754E64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E64" w:rsidRPr="007D15F9" w:rsidRDefault="00754E64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4E64" w:rsidRPr="007D15F9" w:rsidRDefault="00754E64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Деятельность учащихся</w:t>
            </w:r>
          </w:p>
        </w:tc>
      </w:tr>
      <w:tr w:rsidR="00A04177" w:rsidRPr="00D55A05" w:rsidTr="008E69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Мотивация к деятельности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: включение учащихся в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Default="00A04177" w:rsidP="003C0D65">
            <w:pPr>
              <w:spacing w:after="93" w:line="276" w:lineRule="auto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      </w:t>
            </w:r>
            <w:r w:rsidRPr="00307AC8"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В школе прозвенел звонок</w:t>
            </w:r>
          </w:p>
          <w:p w:rsidR="00A04177" w:rsidRDefault="00A04177" w:rsidP="003C0D65">
            <w:pPr>
              <w:spacing w:after="93" w:line="276" w:lineRule="auto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</w:t>
            </w:r>
            <w:r w:rsidRPr="00307AC8"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Начинаем наш урок.</w:t>
            </w:r>
          </w:p>
          <w:p w:rsidR="00A04177" w:rsidRDefault="00A04177" w:rsidP="003C0D65">
            <w:pPr>
              <w:spacing w:after="93" w:line="276" w:lineRule="auto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</w:t>
            </w:r>
            <w:r w:rsidRPr="00307AC8"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Здесь затеи и задачи,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                                         </w:t>
            </w:r>
          </w:p>
          <w:p w:rsidR="003C0D65" w:rsidRDefault="00A04177" w:rsidP="003C0D65">
            <w:pPr>
              <w:spacing w:line="276" w:lineRule="auto"/>
              <w:ind w:left="-993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По</w:t>
            </w:r>
            <w:proofErr w:type="gramStart"/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П</w:t>
            </w:r>
            <w:proofErr w:type="gramEnd"/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ожелаю</w:t>
            </w:r>
            <w:r w:rsidRPr="00307AC8"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 xml:space="preserve"> вам удачи</w:t>
            </w:r>
            <w:r w:rsidR="003C0D65"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</w:p>
          <w:p w:rsidR="003C0D65" w:rsidRDefault="003C0D65" w:rsidP="003C0D65">
            <w:pPr>
              <w:tabs>
                <w:tab w:val="left" w:pos="509"/>
              </w:tabs>
              <w:spacing w:line="276" w:lineRule="auto"/>
              <w:ind w:left="-993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ab/>
              <w:t xml:space="preserve">- Все готовы, вы, к уроку? </w:t>
            </w:r>
          </w:p>
          <w:p w:rsidR="003C0D65" w:rsidRPr="003C0D65" w:rsidRDefault="003C0D65" w:rsidP="003C0D65">
            <w:pPr>
              <w:tabs>
                <w:tab w:val="left" w:pos="509"/>
              </w:tabs>
              <w:spacing w:line="276" w:lineRule="auto"/>
              <w:ind w:left="-993"/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ab/>
              <w:t>А теперь вперёд, в дорогу</w:t>
            </w:r>
            <w:proofErr w:type="gramStart"/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Проверка готовности к уроку</w:t>
            </w:r>
          </w:p>
        </w:tc>
      </w:tr>
      <w:tr w:rsidR="00A04177" w:rsidRPr="00D55A05" w:rsidTr="008E69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Актуализация и пробное учебное действие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: 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Введение в проблему: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-Какие помощники есть у каждого мастера, когда он выполняет свою работу?</w:t>
            </w:r>
          </w:p>
          <w:p w:rsidR="00A04177" w:rsidRPr="007D15F9" w:rsidRDefault="003C0D65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 В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спомните ремесленников прошлого. Чем работали швея, кузнец, сапожник?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</w:t>
            </w:r>
            <w:proofErr w:type="gramStart"/>
            <w:r w:rsidR="003C0D65">
              <w:rPr>
                <w:rFonts w:eastAsia="Times New Roman" w:cs="Times New Roman"/>
                <w:color w:val="333333"/>
                <w:szCs w:val="24"/>
                <w:lang w:eastAsia="ru-RU"/>
              </w:rPr>
              <w:t>К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аким</w:t>
            </w:r>
            <w:proofErr w:type="gramEnd"/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одним словом можно назвать эти предметы?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Какие инструменты используют ваши мамы на кухне?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-Какими инструментами пользуются ваши папы на работе?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ПРОБЛЕМА: Почему в каждой профессии используют свой набор инструментов?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                                               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Чем отличаются материалы от инструментов?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Ответы на вопросы.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3C0D65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Инструменты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3C0D65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Ножи, топорик, ложка, вилка…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3C0D65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Отвёртка, ножницы, пассатижи, щипцы, </w:t>
            </w:r>
            <w:r w:rsidR="0068036D">
              <w:rPr>
                <w:rFonts w:eastAsia="Times New Roman" w:cs="Times New Roman"/>
                <w:color w:val="333333"/>
                <w:szCs w:val="24"/>
                <w:lang w:eastAsia="ru-RU"/>
              </w:rPr>
              <w:t>пила…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Затруднения</w:t>
            </w:r>
          </w:p>
        </w:tc>
      </w:tr>
      <w:tr w:rsidR="00A04177" w:rsidRPr="00D55A05" w:rsidTr="008E69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Постановка учебной задачи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: обсуждение затруднений (что мы еще не 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знаем).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«Каждому делу свои инструменты»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Формулируют цели урока</w:t>
            </w:r>
          </w:p>
        </w:tc>
      </w:tr>
      <w:tr w:rsidR="00A04177" w:rsidRPr="00D55A05" w:rsidTr="001D36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lastRenderedPageBreak/>
              <w:t>Выявление места и причины затруднения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: постановка целей учебной деятельности и на этой основе – выбора способа и средств их реализации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ОБСУЖДЕНИЕ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-Д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ля чего нужны инструменты?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 К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акой предмет мы называем инструментом?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-М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ожно ли шаблон назвать инструментом? </w:t>
            </w:r>
            <w:proofErr w:type="gramStart"/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 </w:t>
            </w:r>
            <w:proofErr w:type="gramEnd"/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нет, т.к. шаблон помогает только разметить детали, а выполнить работу помогает инструмент.)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-П</w:t>
            </w:r>
            <w:r w:rsidR="00A0417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риведите примеры инструментов, 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помогавшие ремесленникам и мастерам (учебник стр. 13, 15-17)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-В 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чем отличие материалов от инструментов?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Обсуждение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шаблон- приспособление для разметки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 материал – то, из чего делают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; инструмент- то, чем дела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ют</w:t>
            </w:r>
          </w:p>
        </w:tc>
      </w:tr>
      <w:tr w:rsidR="00A04177" w:rsidRPr="00D55A05" w:rsidTr="001D36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Первичное закрепление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: расширить и закрепить знания об инструментах, развивать мышление, сообразительность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Рабочая тетрадь стр. 8,9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Обобщение: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-Какое назначение имеют инструменты?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-Чем отличаются материалы от инструментов?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ФИЗМИНУТКА</w:t>
            </w:r>
          </w:p>
          <w:p w:rsidR="00A04177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Мы устали чуточку,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Отдохнём минуточку.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Поворот, наклон, прыжок,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proofErr w:type="gramStart"/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Улыбнись</w:t>
            </w:r>
            <w:proofErr w:type="gramEnd"/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 xml:space="preserve">  давай, дружок.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Ещё попрыгай: раз, 2, 3!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На соседа посмотри,</w:t>
            </w:r>
          </w:p>
          <w:p w:rsidR="001D3685" w:rsidRPr="001D3685" w:rsidRDefault="001D3685" w:rsidP="001D3685">
            <w:pPr>
              <w:spacing w:after="93" w:line="240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Руки вверх и тут же вниз</w:t>
            </w:r>
          </w:p>
          <w:p w:rsidR="00A04177" w:rsidRPr="001D3685" w:rsidRDefault="001D3685" w:rsidP="008E694D">
            <w:pPr>
              <w:spacing w:after="93" w:line="240" w:lineRule="auto"/>
              <w:jc w:val="left"/>
              <w:rPr>
                <w:rFonts w:cs="Times New Roman"/>
                <w:i/>
                <w:color w:val="000000" w:themeColor="text1"/>
                <w:szCs w:val="24"/>
              </w:rPr>
            </w:pPr>
            <w:r w:rsidRPr="001D3685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И за парту вновь сядь.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Работа по учебнику: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рассмотрите рисунок стр. 24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-назовите известные вам инструменты;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можно ли их объединить в пары по выполняемому действию?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-какому инструменту нельзя подобрать пару?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-Эти инструменты можно разделить по другим признакам:</w:t>
            </w:r>
            <w:r w:rsidRPr="007D15F9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 xml:space="preserve"> колющие и режущие.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Разгадывают кроссворды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( работа в парах)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Дают название инструменту, вписывают, называют действие, которое выполняет инструмент.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68036D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68036D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68036D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68036D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68036D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ножницы, нож;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</w:t>
            </w:r>
            <w:r w:rsidR="0068036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шило, игла;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</w:t>
            </w:r>
            <w:r w:rsidR="0068036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циркуль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Дети называют, обосновывают свой ответ.</w:t>
            </w:r>
          </w:p>
        </w:tc>
      </w:tr>
      <w:tr w:rsidR="00A04177" w:rsidRPr="00D55A05" w:rsidTr="001D36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lastRenderedPageBreak/>
              <w:t>Самостоятельная работа самопроверкой по эталону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Цель этапа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: самооценка учащимися результатов своей учебной деятельности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- Проведите исследование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                                 </w:t>
            </w:r>
            <w:proofErr w:type="gramStart"/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 </w:t>
            </w:r>
            <w:proofErr w:type="gramEnd"/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стр. 25 в учебнике)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 Составьте правила пользования, условия хранения.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-Чем могут быть опасны для человека некоторые инструменты?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Работа в группах.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1 гр. – рассказать о конструкции колющих инструментов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2 гр. – рассказать о конструкции режущих инструментов.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Составление правил.</w:t>
            </w:r>
          </w:p>
        </w:tc>
      </w:tr>
      <w:tr w:rsidR="00A04177" w:rsidRPr="00D55A05" w:rsidTr="008E69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D15F9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Самооценка  результатов уч-ся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.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- Ч</w:t>
            </w:r>
            <w:r w:rsidRPr="007D15F9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то нового открыли для себя на уроке?</w:t>
            </w:r>
          </w:p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68036D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lang w:eastAsia="ru-RU"/>
              </w:rPr>
              <w:t>Д\з</w:t>
            </w:r>
            <w:proofErr w:type="spellEnd"/>
            <w:proofErr w:type="gramStart"/>
            <w:r w:rsidRPr="007D15F9">
              <w:rPr>
                <w:rFonts w:eastAsia="Times New Roman" w:cs="Times New Roman"/>
                <w:bCs/>
                <w:i/>
                <w:iCs/>
                <w:color w:val="333333"/>
                <w:szCs w:val="24"/>
                <w:lang w:eastAsia="ru-RU"/>
              </w:rPr>
              <w:t xml:space="preserve"> </w:t>
            </w:r>
            <w:r w:rsidR="0068036D">
              <w:rPr>
                <w:rFonts w:eastAsia="Times New Roman" w:cs="Times New Roman"/>
                <w:bCs/>
                <w:i/>
                <w:iCs/>
                <w:color w:val="333333"/>
                <w:szCs w:val="24"/>
                <w:lang w:eastAsia="ru-RU"/>
              </w:rPr>
              <w:t xml:space="preserve">  </w:t>
            </w:r>
            <w:r w:rsidRPr="007D15F9">
              <w:rPr>
                <w:rFonts w:eastAsia="Times New Roman" w:cs="Times New Roman"/>
                <w:bCs/>
                <w:i/>
                <w:iCs/>
                <w:color w:val="333333"/>
                <w:szCs w:val="24"/>
                <w:lang w:eastAsia="ru-RU"/>
              </w:rPr>
              <w:t>С</w:t>
            </w:r>
            <w:proofErr w:type="gramEnd"/>
            <w:r w:rsidRPr="007D15F9">
              <w:rPr>
                <w:rFonts w:eastAsia="Times New Roman" w:cs="Times New Roman"/>
                <w:bCs/>
                <w:i/>
                <w:iCs/>
                <w:color w:val="333333"/>
                <w:szCs w:val="24"/>
                <w:lang w:eastAsia="ru-RU"/>
              </w:rPr>
              <w:t>просить у взрослых, что бывает если кто-то нарушает правила безопасной работы инструментами и их хранения?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4177" w:rsidRPr="007D15F9" w:rsidRDefault="00A04177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</w:t>
            </w:r>
            <w:r w:rsidR="0068036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</w:t>
            </w:r>
            <w:r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не было интересно……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- 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Я научился………</w:t>
            </w:r>
          </w:p>
          <w:p w:rsidR="00A04177" w:rsidRPr="007D15F9" w:rsidRDefault="0068036D" w:rsidP="008E694D">
            <w:pPr>
              <w:spacing w:after="93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- </w:t>
            </w:r>
            <w:r w:rsidR="00A04177" w:rsidRPr="007D15F9">
              <w:rPr>
                <w:rFonts w:eastAsia="Times New Roman" w:cs="Times New Roman"/>
                <w:color w:val="333333"/>
                <w:szCs w:val="24"/>
                <w:lang w:eastAsia="ru-RU"/>
              </w:rPr>
              <w:t>Самое важное, на мой взгляд, ……</w:t>
            </w:r>
          </w:p>
        </w:tc>
      </w:tr>
    </w:tbl>
    <w:p w:rsidR="00754E64" w:rsidRPr="00D55A05" w:rsidRDefault="00754E64" w:rsidP="00754E64">
      <w:pPr>
        <w:shd w:val="clear" w:color="auto" w:fill="FFFFFF"/>
        <w:spacing w:after="93" w:line="240" w:lineRule="auto"/>
        <w:jc w:val="left"/>
        <w:rPr>
          <w:rFonts w:ascii="Helvetica" w:eastAsia="Times New Roman" w:hAnsi="Helvetica" w:cs="Times New Roman"/>
          <w:color w:val="333333"/>
          <w:szCs w:val="24"/>
          <w:lang w:eastAsia="ru-RU"/>
        </w:rPr>
      </w:pPr>
    </w:p>
    <w:sectPr w:rsidR="00754E64" w:rsidRPr="00D55A05" w:rsidSect="005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D9E"/>
    <w:multiLevelType w:val="multilevel"/>
    <w:tmpl w:val="34C4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4C17"/>
    <w:multiLevelType w:val="multilevel"/>
    <w:tmpl w:val="853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B670D"/>
    <w:multiLevelType w:val="multilevel"/>
    <w:tmpl w:val="5A4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C7810"/>
    <w:multiLevelType w:val="multilevel"/>
    <w:tmpl w:val="AA5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85AC0"/>
    <w:multiLevelType w:val="multilevel"/>
    <w:tmpl w:val="8B8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13BB4"/>
    <w:rsid w:val="000305E8"/>
    <w:rsid w:val="001D3685"/>
    <w:rsid w:val="00223CEC"/>
    <w:rsid w:val="002B46E0"/>
    <w:rsid w:val="002D51A5"/>
    <w:rsid w:val="0035715B"/>
    <w:rsid w:val="003C0D65"/>
    <w:rsid w:val="00583987"/>
    <w:rsid w:val="0068036D"/>
    <w:rsid w:val="00754E64"/>
    <w:rsid w:val="00764E95"/>
    <w:rsid w:val="007B5E5D"/>
    <w:rsid w:val="00875996"/>
    <w:rsid w:val="00894D40"/>
    <w:rsid w:val="00A04177"/>
    <w:rsid w:val="00A12557"/>
    <w:rsid w:val="00A13BB4"/>
    <w:rsid w:val="00AB5155"/>
    <w:rsid w:val="00D0325B"/>
    <w:rsid w:val="00DF76CB"/>
    <w:rsid w:val="00E075B6"/>
    <w:rsid w:val="00F04815"/>
    <w:rsid w:val="00F7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4"/>
    <w:rPr>
      <w:sz w:val="24"/>
    </w:rPr>
  </w:style>
  <w:style w:type="paragraph" w:styleId="1">
    <w:name w:val="heading 1"/>
    <w:basedOn w:val="a"/>
    <w:link w:val="10"/>
    <w:uiPriority w:val="9"/>
    <w:qFormat/>
    <w:rsid w:val="00894D4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F76C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DF76CB"/>
  </w:style>
  <w:style w:type="paragraph" w:customStyle="1" w:styleId="c0">
    <w:name w:val="c0"/>
    <w:basedOn w:val="a"/>
    <w:rsid w:val="00DF76C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0C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750C1"/>
  </w:style>
  <w:style w:type="character" w:customStyle="1" w:styleId="10">
    <w:name w:val="Заголовок 1 Знак"/>
    <w:basedOn w:val="a0"/>
    <w:link w:val="1"/>
    <w:uiPriority w:val="9"/>
    <w:rsid w:val="00894D4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94D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2017-02-24T09:19:00Z</dcterms:created>
  <dcterms:modified xsi:type="dcterms:W3CDTF">2017-02-25T11:25:00Z</dcterms:modified>
</cp:coreProperties>
</file>