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C6" w:rsidRDefault="003C49D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4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№ 1 МО город Горячий Ключ</w:t>
      </w:r>
    </w:p>
    <w:p w:rsidR="006437C6" w:rsidRDefault="003C49DD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437C6" w:rsidRDefault="003C49DD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437C6" w:rsidRDefault="003C49DD">
      <w:pPr>
        <w:pStyle w:val="a4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УТВЕРЖАЮ:</w:t>
      </w:r>
    </w:p>
    <w:p w:rsidR="006437C6" w:rsidRDefault="003C49DD">
      <w:pPr>
        <w:pStyle w:val="a4"/>
        <w:jc w:val="right"/>
        <w:rPr>
          <w:color w:val="000000"/>
        </w:rPr>
      </w:pPr>
      <w:r>
        <w:rPr>
          <w:color w:val="000000"/>
        </w:rPr>
        <w:t>Директор МБОУ СОШ№1</w:t>
      </w:r>
    </w:p>
    <w:p w:rsidR="006437C6" w:rsidRDefault="003C49DD">
      <w:pPr>
        <w:pStyle w:val="a4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_________________В.В. </w:t>
      </w:r>
      <w:proofErr w:type="spellStart"/>
      <w:r>
        <w:rPr>
          <w:color w:val="000000"/>
        </w:rPr>
        <w:t>Машнагорский</w:t>
      </w:r>
      <w:proofErr w:type="spellEnd"/>
    </w:p>
    <w:p w:rsidR="006437C6" w:rsidRDefault="003C49DD">
      <w:pPr>
        <w:pStyle w:val="a4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437C6" w:rsidRDefault="003C49DD">
      <w:pPr>
        <w:pStyle w:val="a4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437C6" w:rsidRDefault="006437C6">
      <w:pPr>
        <w:pStyle w:val="a4"/>
        <w:jc w:val="right"/>
        <w:rPr>
          <w:rFonts w:ascii="Tahoma" w:hAnsi="Tahoma" w:cs="Tahoma"/>
          <w:color w:val="000000"/>
          <w:sz w:val="18"/>
          <w:szCs w:val="18"/>
        </w:rPr>
      </w:pPr>
    </w:p>
    <w:p w:rsidR="006437C6" w:rsidRDefault="003C49DD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40"/>
          <w:szCs w:val="40"/>
        </w:rPr>
        <w:t>ПРОГРАММА ЗАНЯТИЙ</w:t>
      </w:r>
    </w:p>
    <w:p w:rsidR="006437C6" w:rsidRDefault="003C49DD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40"/>
          <w:szCs w:val="40"/>
        </w:rPr>
        <w:t xml:space="preserve">по </w:t>
      </w:r>
      <w:proofErr w:type="spellStart"/>
      <w:r>
        <w:rPr>
          <w:b/>
          <w:bCs/>
          <w:color w:val="000000"/>
          <w:sz w:val="40"/>
          <w:szCs w:val="40"/>
        </w:rPr>
        <w:t>коррекционно</w:t>
      </w:r>
      <w:proofErr w:type="spellEnd"/>
      <w:r>
        <w:rPr>
          <w:b/>
          <w:bCs/>
          <w:color w:val="000000"/>
          <w:sz w:val="40"/>
          <w:szCs w:val="40"/>
        </w:rPr>
        <w:t>–развивающей работе с учащимися 5-х классов</w:t>
      </w:r>
    </w:p>
    <w:p w:rsidR="006437C6" w:rsidRDefault="003C49DD">
      <w:pPr>
        <w:pStyle w:val="a4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«</w:t>
      </w:r>
      <w:r>
        <w:rPr>
          <w:rFonts w:eastAsia="TimesNewRomanPS-BoldMT"/>
          <w:b/>
          <w:bCs/>
          <w:sz w:val="40"/>
          <w:szCs w:val="40"/>
        </w:rPr>
        <w:t>Я ‒ ПЯТИКЛАССНИК</w:t>
      </w:r>
      <w:r>
        <w:rPr>
          <w:b/>
          <w:bCs/>
          <w:color w:val="000000"/>
          <w:sz w:val="40"/>
          <w:szCs w:val="40"/>
        </w:rPr>
        <w:t>»</w:t>
      </w:r>
    </w:p>
    <w:p w:rsidR="006437C6" w:rsidRDefault="003C49DD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437C6" w:rsidRDefault="006437C6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437C6" w:rsidRDefault="003C49DD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437C6" w:rsidRDefault="006437C6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437C6" w:rsidRDefault="006437C6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437C6" w:rsidRDefault="006437C6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437C6" w:rsidRDefault="006437C6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437C6" w:rsidRDefault="006437C6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437C6" w:rsidRDefault="006437C6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437C6" w:rsidRDefault="006437C6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437C6" w:rsidRDefault="003C49DD">
      <w:pPr>
        <w:pStyle w:val="a4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Педагог- психолог</w:t>
      </w:r>
    </w:p>
    <w:p w:rsidR="006437C6" w:rsidRDefault="003C49DD">
      <w:pPr>
        <w:pStyle w:val="a4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Д.С. Бородина</w:t>
      </w:r>
    </w:p>
    <w:p w:rsidR="006437C6" w:rsidRDefault="003C49D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6437C6" w:rsidRDefault="006437C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6437C6" w:rsidRDefault="006437C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6437C6" w:rsidRDefault="006437C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6437C6" w:rsidRDefault="006437C6">
      <w:pPr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3C49DD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Переход в 5-й класс – важный и сложный период в жизни детей.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Сложность заключается в том, что дети переходят от одного учителя ко многим, появляются новые предметы, возрастает сложность школьной программы, появляется кабинетная систем</w:t>
      </w:r>
      <w:r>
        <w:rPr>
          <w:rFonts w:ascii="Times New Roman" w:eastAsia="TimesNewRomanPSMT" w:hAnsi="Times New Roman"/>
          <w:sz w:val="28"/>
          <w:szCs w:val="28"/>
        </w:rPr>
        <w:t>а, меняется школьный статус детей – из самых старших в начальной школе они становятся самыми младшими в средней школе, кроме того дети стоят на пороге подросткового возраста, ведущей деятельностью становится межличностное общение, но при этом основным заня</w:t>
      </w:r>
      <w:r>
        <w:rPr>
          <w:rFonts w:ascii="Times New Roman" w:eastAsia="TimesNewRomanPSMT" w:hAnsi="Times New Roman"/>
          <w:sz w:val="28"/>
          <w:szCs w:val="28"/>
        </w:rPr>
        <w:t>тием остаётся учёба.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Адаптация является активным процессом, приводящим или к позитивным –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адаптированность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>, т. е. совокупность всех полезных изменений организма и психики результатам, или негативным – стресс. При этом выделяются два основных критерия успеш</w:t>
      </w:r>
      <w:r>
        <w:rPr>
          <w:rFonts w:ascii="Times New Roman" w:eastAsia="TimesNewRomanPSMT" w:hAnsi="Times New Roman"/>
          <w:sz w:val="28"/>
          <w:szCs w:val="28"/>
        </w:rPr>
        <w:t>ной адаптации: внутренний комфорт (эмоциональная удовлетворенность) и внешняя адекватность поведения (способность легко и точно выполнять требования среды). Именно поэтому необходимо проведение психологических занятий с учащимися, которые приводили бы к на</w:t>
      </w:r>
      <w:r>
        <w:rPr>
          <w:rFonts w:ascii="Times New Roman" w:eastAsia="TimesNewRomanPSMT" w:hAnsi="Times New Roman"/>
          <w:sz w:val="28"/>
          <w:szCs w:val="28"/>
        </w:rPr>
        <w:t>иболее адекватному, почти безболезненному приспособлению к новым условиям, которые позволяли бы формировать положительное отношение к школе, навыки общения, прежде всего со сверстниками.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Признаки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возникшей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дезадаптации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учащихся: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• усталый, утомленный вид р</w:t>
      </w:r>
      <w:r>
        <w:rPr>
          <w:rFonts w:ascii="Times New Roman" w:eastAsia="TimesNewRomanPSMT" w:hAnsi="Times New Roman"/>
          <w:sz w:val="28"/>
          <w:szCs w:val="28"/>
        </w:rPr>
        <w:t>ебенка;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• нежелание делиться впечатлениями о проведенном дне;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•стремление при разговоре отвлечь родителей от школьных событий, переключить внимание на другие темы;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• нежелание выполнять домашнее задание;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• негативные характеристики в адрес школы, учителей,</w:t>
      </w:r>
      <w:r>
        <w:rPr>
          <w:rFonts w:ascii="Times New Roman" w:eastAsia="TimesNewRomanPSMT" w:hAnsi="Times New Roman"/>
          <w:sz w:val="28"/>
          <w:szCs w:val="28"/>
        </w:rPr>
        <w:t xml:space="preserve"> одноклассников;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• жалобы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на те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или иные события, связанные со школой;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• беспокойный ночной сон;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• трудности утреннего пробуждения, вялость;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• постоянные жалобы на плохое самочувствие.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Проблема школьной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дезадаптации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пятиклассников в настоящее время являетс</w:t>
      </w:r>
      <w:r>
        <w:rPr>
          <w:rFonts w:ascii="Times New Roman" w:eastAsia="TimesNewRomanPSMT" w:hAnsi="Times New Roman"/>
          <w:sz w:val="28"/>
          <w:szCs w:val="28"/>
        </w:rPr>
        <w:t>я очень актуальной. Переход учащихся из начальной школы в среднее звено ‒ это сложный и ответственный период; от того, как пройдет процесс адаптации, зависит вся дальнейшая школьная жизнь ребенка. Наша задача ‒ разобраться в том, что происходит с нашими де</w:t>
      </w:r>
      <w:r>
        <w:rPr>
          <w:rFonts w:ascii="Times New Roman" w:eastAsia="TimesNewRomanPSMT" w:hAnsi="Times New Roman"/>
          <w:sz w:val="28"/>
          <w:szCs w:val="28"/>
        </w:rPr>
        <w:t>тьми, что их волнует и беспокоит, с какими проблемами они сталкиваются, и определить, какую реальную помощь мы можем оказать ребятам.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Исходя из этого, я предлагаю один из возможных вариантов сохранения психологического здоровья младших подростков при перех</w:t>
      </w:r>
      <w:r>
        <w:rPr>
          <w:rFonts w:ascii="Times New Roman" w:eastAsia="TimesNewRomanPSMT" w:hAnsi="Times New Roman"/>
          <w:sz w:val="28"/>
          <w:szCs w:val="28"/>
        </w:rPr>
        <w:t xml:space="preserve">оде из начальной школы в среднее звено – программу психолого-педагогического сопровождения </w:t>
      </w:r>
      <w:r>
        <w:rPr>
          <w:rFonts w:ascii="Cambria Math" w:eastAsia="TimesNewRomanPSMT" w:hAnsi="Cambria Math" w:cs="Cambria Math"/>
          <w:sz w:val="28"/>
          <w:szCs w:val="28"/>
        </w:rPr>
        <w:t>≪</w:t>
      </w:r>
      <w:r>
        <w:rPr>
          <w:rFonts w:ascii="Times New Roman" w:eastAsia="TimesNewRomanPSMT" w:hAnsi="Times New Roman"/>
          <w:sz w:val="28"/>
          <w:szCs w:val="28"/>
        </w:rPr>
        <w:t>Я – пятиклассник</w:t>
      </w:r>
      <w:r>
        <w:rPr>
          <w:rFonts w:ascii="Cambria Math" w:eastAsia="TimesNewRomanPSMT" w:hAnsi="Cambria Math" w:cs="Cambria Math"/>
          <w:sz w:val="28"/>
          <w:szCs w:val="28"/>
        </w:rPr>
        <w:t>≫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6437C6" w:rsidRDefault="006437C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3C49DD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lastRenderedPageBreak/>
        <w:t>Практическая направленность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Профилактическая психолого-педагогическая программа направлена на предупреждение школьной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дезадаптации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учащихся 5</w:t>
      </w:r>
      <w:r>
        <w:rPr>
          <w:rFonts w:ascii="Times New Roman" w:eastAsia="TimesNewRomanPSMT" w:hAnsi="Times New Roman"/>
          <w:sz w:val="28"/>
          <w:szCs w:val="28"/>
        </w:rPr>
        <w:t xml:space="preserve"> классов к условиям обучения в основной школе.</w:t>
      </w:r>
      <w:proofErr w:type="gramEnd"/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Целью </w:t>
      </w:r>
      <w:r>
        <w:rPr>
          <w:rFonts w:ascii="Times New Roman" w:eastAsia="TimesNewRomanPSMT" w:hAnsi="Times New Roman"/>
          <w:sz w:val="28"/>
          <w:szCs w:val="28"/>
        </w:rPr>
        <w:t>данной программы является оказание психолого-педагогической поддержки учащимся 5 классов период их адаптации к условиям обучения в средней школе.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Для достижения поставленной цели необходимо решить следую</w:t>
      </w:r>
      <w:r>
        <w:rPr>
          <w:rFonts w:ascii="Times New Roman" w:eastAsia="TimesNewRomanPSMT" w:hAnsi="Times New Roman"/>
          <w:sz w:val="28"/>
          <w:szCs w:val="28"/>
        </w:rPr>
        <w:t xml:space="preserve">щие 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>задачи: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i/>
          <w:iCs/>
          <w:sz w:val="28"/>
          <w:szCs w:val="28"/>
        </w:rPr>
      </w:pPr>
      <w:r>
        <w:rPr>
          <w:rFonts w:ascii="Times New Roman" w:eastAsia="TimesNewRomanPSMT" w:hAnsi="Times New Roman"/>
          <w:i/>
          <w:iCs/>
          <w:sz w:val="28"/>
          <w:szCs w:val="28"/>
        </w:rPr>
        <w:t>1. Формирование у учащихся:</w:t>
      </w:r>
    </w:p>
    <w:p w:rsidR="006437C6" w:rsidRDefault="003C49D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представлений об умениях, навыках обучения в среднем звене;</w:t>
      </w:r>
    </w:p>
    <w:p w:rsidR="006437C6" w:rsidRDefault="003C49D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навыков взаимодействия с другими людьми на основе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самопринятия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>, самораскрытия и принятия других;</w:t>
      </w:r>
    </w:p>
    <w:p w:rsidR="006437C6" w:rsidRDefault="003C49D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адекватного отношения к своим успехам и неудачам в какой-ли</w:t>
      </w:r>
      <w:r>
        <w:rPr>
          <w:rFonts w:ascii="Times New Roman" w:eastAsia="TimesNewRomanPSMT" w:hAnsi="Times New Roman"/>
          <w:sz w:val="28"/>
          <w:szCs w:val="28"/>
        </w:rPr>
        <w:t>бо деятельности, развитие навыка уверенного поведения;</w:t>
      </w:r>
    </w:p>
    <w:p w:rsidR="006437C6" w:rsidRDefault="003C49DD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представления о себе как о человеке с большими возможностями развития.</w:t>
      </w:r>
    </w:p>
    <w:p w:rsidR="006437C6" w:rsidRDefault="003C49D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 Ознакомление учащихся:</w:t>
      </w:r>
    </w:p>
    <w:p w:rsidR="006437C6" w:rsidRDefault="003C49DD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 системой самоорганизации для оптимального выполнения домашних заданий и других учебных требований;</w:t>
      </w:r>
    </w:p>
    <w:p w:rsidR="006437C6" w:rsidRDefault="003C49DD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разными формами коммуникации;</w:t>
      </w:r>
    </w:p>
    <w:p w:rsidR="006437C6" w:rsidRDefault="003C49DD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нормами и правилами поведения на новом этапе школьной жизни.</w:t>
      </w:r>
    </w:p>
    <w:p w:rsidR="006437C6" w:rsidRDefault="003C49D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3.Создание условий:</w:t>
      </w:r>
    </w:p>
    <w:p w:rsidR="006437C6" w:rsidRDefault="003C49DD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для снижения тревожности;</w:t>
      </w:r>
    </w:p>
    <w:p w:rsidR="006437C6" w:rsidRDefault="003C49DD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выполнения упражнений в игровой форме, проведения дискуссий;</w:t>
      </w:r>
    </w:p>
    <w:p w:rsidR="006437C6" w:rsidRDefault="003C49DD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развития навыков сотрудничества со сверстниками, умения со</w:t>
      </w:r>
      <w:r>
        <w:rPr>
          <w:rFonts w:ascii="Times New Roman" w:eastAsia="TimesNewRomanPSMT" w:hAnsi="Times New Roman"/>
          <w:sz w:val="28"/>
          <w:szCs w:val="28"/>
        </w:rPr>
        <w:t>ревноваться с другими детьми, адекватно и разносторонне сравнивать свои результаты с успешностью других;</w:t>
      </w:r>
    </w:p>
    <w:p w:rsidR="006437C6" w:rsidRDefault="003C49DD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выработки на основе собственного опыта норм поведения и общения.</w:t>
      </w:r>
    </w:p>
    <w:p w:rsidR="006437C6" w:rsidRDefault="00643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Данная программа предназначена для организации совместной работы психолога, классного</w:t>
      </w:r>
      <w:r>
        <w:rPr>
          <w:rFonts w:ascii="Times New Roman" w:eastAsia="TimesNewRomanPSMT" w:hAnsi="Times New Roman"/>
          <w:sz w:val="28"/>
          <w:szCs w:val="28"/>
        </w:rPr>
        <w:t xml:space="preserve"> руководителя и учителей-предметников на начальном этапе обучения в пятом классе. Численность детей в группе – 15– 20 человек.</w:t>
      </w:r>
    </w:p>
    <w:p w:rsidR="006437C6" w:rsidRDefault="006437C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3C49DD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Продолжительность курса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Программа рассчитана на 14 занятий продолжительностью 40 минут. Занятия проводятся 1 раз в неделю. Сроки</w:t>
      </w:r>
      <w:r>
        <w:rPr>
          <w:rFonts w:ascii="Times New Roman" w:eastAsia="TimesNewRomanPSMT" w:hAnsi="Times New Roman"/>
          <w:sz w:val="28"/>
          <w:szCs w:val="28"/>
        </w:rPr>
        <w:t xml:space="preserve"> реализации программы: октябрь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-д</w:t>
      </w:r>
      <w:proofErr w:type="gramEnd"/>
      <w:r>
        <w:rPr>
          <w:rFonts w:ascii="Times New Roman" w:eastAsia="TimesNewRomanPSMT" w:hAnsi="Times New Roman"/>
          <w:sz w:val="28"/>
          <w:szCs w:val="28"/>
        </w:rPr>
        <w:t>екабрь.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Этапы реализации программы.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Первый этап </w:t>
      </w:r>
      <w:r>
        <w:rPr>
          <w:rFonts w:ascii="Times New Roman" w:eastAsia="TimesNewRomanPSMT" w:hAnsi="Times New Roman"/>
          <w:sz w:val="28"/>
          <w:szCs w:val="28"/>
        </w:rPr>
        <w:t>– диагностический. Включает в себя психологические тесты и проективные методики, позволяющие исследовать личностные особенности учащихся и эмоциональное состояние каждого ребе</w:t>
      </w:r>
      <w:r>
        <w:rPr>
          <w:rFonts w:ascii="Times New Roman" w:eastAsia="TimesNewRomanPSMT" w:hAnsi="Times New Roman"/>
          <w:sz w:val="28"/>
          <w:szCs w:val="28"/>
        </w:rPr>
        <w:t>нка.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Второй этап </w:t>
      </w:r>
      <w:r>
        <w:rPr>
          <w:rFonts w:ascii="Times New Roman" w:eastAsia="TimesNewRomanPSMT" w:hAnsi="Times New Roman"/>
          <w:sz w:val="28"/>
          <w:szCs w:val="28"/>
        </w:rPr>
        <w:t>– информационно-практический. Включает в себя психологические занятия для пятиклассников, родительские собрания, семинар для педагогов, индивидуальные и групповые консультации для всех участников образовательного процесса.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lastRenderedPageBreak/>
        <w:t xml:space="preserve">Третий этап </w:t>
      </w:r>
      <w:r>
        <w:rPr>
          <w:rFonts w:ascii="Times New Roman" w:eastAsia="TimesNewRomanPSMT" w:hAnsi="Times New Roman"/>
          <w:sz w:val="28"/>
          <w:szCs w:val="28"/>
        </w:rPr>
        <w:t>– ит</w:t>
      </w:r>
      <w:r>
        <w:rPr>
          <w:rFonts w:ascii="Times New Roman" w:eastAsia="TimesNewRomanPSMT" w:hAnsi="Times New Roman"/>
          <w:sz w:val="28"/>
          <w:szCs w:val="28"/>
        </w:rPr>
        <w:t>оговый. Включает в себя подведение итогов реализации программы, которое проходит на основе сравнительного анализа диагностических данных.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i/>
          <w:sz w:val="28"/>
          <w:szCs w:val="28"/>
        </w:rPr>
        <w:t>Цель данной программы</w:t>
      </w:r>
      <w:r>
        <w:rPr>
          <w:rFonts w:ascii="Times New Roman" w:eastAsia="TimesNewRomanPSMT" w:hAnsi="Times New Roman"/>
          <w:sz w:val="28"/>
          <w:szCs w:val="28"/>
        </w:rPr>
        <w:t>: оказание психолого-педагогической поддержки учащимся 5 классов период их адаптации к условиям о</w:t>
      </w:r>
      <w:r>
        <w:rPr>
          <w:rFonts w:ascii="Times New Roman" w:eastAsia="TimesNewRomanPSMT" w:hAnsi="Times New Roman"/>
          <w:sz w:val="28"/>
          <w:szCs w:val="28"/>
        </w:rPr>
        <w:t>бучения в средней школе.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Категория обучающихся: учащиеся 5-х классов.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Срок обучения: октябрь - декабрь.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Режим занятий: 1 раз в неделю.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Ожидаемые результаты реализации программы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Промежуточные результаты реализации программы:</w:t>
      </w:r>
    </w:p>
    <w:p w:rsidR="006437C6" w:rsidRDefault="003C49D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Умение самостоятельно проявлять </w:t>
      </w:r>
      <w:r>
        <w:rPr>
          <w:rFonts w:ascii="Times New Roman" w:eastAsia="TimesNewRomanPSMT" w:hAnsi="Times New Roman"/>
          <w:sz w:val="28"/>
          <w:szCs w:val="28"/>
        </w:rPr>
        <w:t>активное участие и сотрудничать со сверстниками в дискуссиях.</w:t>
      </w:r>
    </w:p>
    <w:p w:rsidR="006437C6" w:rsidRDefault="003C49D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Умение владеть своими эмоциями.</w:t>
      </w:r>
    </w:p>
    <w:p w:rsidR="006437C6" w:rsidRDefault="003C49D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Повышение уровня самооценки.</w:t>
      </w:r>
    </w:p>
    <w:p w:rsidR="006437C6" w:rsidRDefault="003C49D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Овладение основными способами самопознания.</w:t>
      </w:r>
    </w:p>
    <w:p w:rsidR="006437C6" w:rsidRDefault="003C49D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Осознание каждым учащимся своей уникальности.</w:t>
      </w:r>
    </w:p>
    <w:p w:rsidR="006437C6" w:rsidRDefault="003C49D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Овладение навыками уверенного поведения.</w:t>
      </w:r>
    </w:p>
    <w:p w:rsidR="006437C6" w:rsidRDefault="003C49D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Достижение внутригруппового сплочения.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Итоговые результаты реализации программы:</w:t>
      </w:r>
    </w:p>
    <w:p w:rsidR="006437C6" w:rsidRDefault="003C49D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Снижение уровня школьной тревожности.</w:t>
      </w:r>
    </w:p>
    <w:p w:rsidR="006437C6" w:rsidRDefault="003C49D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Овладение способами взаимодействия со сверстниками.</w:t>
      </w:r>
    </w:p>
    <w:p w:rsidR="006437C6" w:rsidRDefault="003C49D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Формирование представлений о себе, о своих внутренних резервах.</w:t>
      </w:r>
    </w:p>
    <w:p w:rsidR="006437C6" w:rsidRDefault="003C49D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Повышение уровня </w:t>
      </w:r>
      <w:r>
        <w:rPr>
          <w:rFonts w:ascii="Times New Roman" w:eastAsia="TimesNewRomanPSMT" w:hAnsi="Times New Roman"/>
          <w:sz w:val="28"/>
          <w:szCs w:val="28"/>
        </w:rPr>
        <w:t>психологической компетентности педагогов и родителей по проблемам адаптационного периода.</w:t>
      </w:r>
    </w:p>
    <w:p w:rsidR="006437C6" w:rsidRDefault="006437C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t>Список используемой литературы: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Голубева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Ю.А. Тренинги с подростками: программы, конспекты занятий. – Волгоград: Учитель, 2013. -206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с</w:t>
      </w:r>
      <w:proofErr w:type="gramEnd"/>
      <w:r>
        <w:rPr>
          <w:rFonts w:ascii="Times New Roman" w:eastAsia="TimesNewRomanPSMT" w:hAnsi="Times New Roman"/>
          <w:sz w:val="28"/>
          <w:szCs w:val="28"/>
        </w:rPr>
        <w:t>.</w:t>
      </w:r>
    </w:p>
    <w:p w:rsidR="006437C6" w:rsidRDefault="003C49D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2. Иванова Н. Адаптационн</w:t>
      </w:r>
      <w:r>
        <w:rPr>
          <w:rFonts w:ascii="Times New Roman" w:eastAsia="TimesNewRomanPSMT" w:hAnsi="Times New Roman"/>
          <w:sz w:val="28"/>
          <w:szCs w:val="28"/>
        </w:rPr>
        <w:t>ый период в школе: смысл, значение, опыт / Н. Иванова // Новые ценности образования. - М., 1997 г.</w:t>
      </w:r>
    </w:p>
    <w:p w:rsidR="006437C6" w:rsidRDefault="003C49DD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Коробкина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С.А. Адаптация учащихся на сложных возрастных этапах (1, 5, 10 классы): система работы с детьми, родителями, педагогами / авт.-сост. С. А.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Короб</w:t>
      </w:r>
      <w:r>
        <w:rPr>
          <w:rFonts w:ascii="Times New Roman" w:eastAsia="TimesNewRomanPSMT" w:hAnsi="Times New Roman"/>
          <w:sz w:val="28"/>
          <w:szCs w:val="28"/>
        </w:rPr>
        <w:t>кина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. – Волгоград: Учитель, 2011. –238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с</w:t>
      </w:r>
      <w:proofErr w:type="gramEnd"/>
      <w:r>
        <w:rPr>
          <w:rFonts w:ascii="Times New Roman" w:eastAsia="TimesNewRomanPSMT" w:hAnsi="Times New Roman"/>
          <w:sz w:val="28"/>
          <w:szCs w:val="28"/>
        </w:rPr>
        <w:t>.</w:t>
      </w:r>
    </w:p>
    <w:p w:rsidR="006437C6" w:rsidRDefault="003C49DD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Лусканова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Н.Г. Методы исследования детей с трудностями обучения. - М., 2013. - 64 с.</w:t>
      </w: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3C49DD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Перечень диагностических методик </w:t>
      </w: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tbl>
      <w:tblPr>
        <w:tblW w:w="9345" w:type="dxa"/>
        <w:tblInd w:w="-118" w:type="dxa"/>
        <w:tblCellMar>
          <w:left w:w="10" w:type="dxa"/>
          <w:right w:w="10" w:type="dxa"/>
        </w:tblCellMar>
        <w:tblLook w:val="04A0"/>
      </w:tblPr>
      <w:tblGrid>
        <w:gridCol w:w="4672"/>
        <w:gridCol w:w="4673"/>
      </w:tblGrid>
      <w:tr w:rsidR="006437C6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ind w:left="284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Анкета для пятиклассников.</w:t>
            </w:r>
          </w:p>
          <w:p w:rsidR="006437C6" w:rsidRDefault="006437C6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ind w:left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Цель – изучить трудности адаптационного периода (учебные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затруднения, межличностные отношения, мотивация).</w:t>
            </w:r>
          </w:p>
          <w:p w:rsidR="006437C6" w:rsidRDefault="006437C6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ind w:left="284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 xml:space="preserve">Проективная методика </w:t>
            </w:r>
            <w:r>
              <w:rPr>
                <w:rFonts w:ascii="Cambria Math" w:eastAsia="TimesNewRomanPS-BoldMT" w:hAnsi="Cambria Math" w:cs="Cambria Math"/>
                <w:b/>
                <w:bCs/>
                <w:sz w:val="28"/>
                <w:szCs w:val="28"/>
              </w:rPr>
              <w:t>≪</w:t>
            </w: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Несуществующее животное</w:t>
            </w:r>
            <w:r>
              <w:rPr>
                <w:rFonts w:ascii="Cambria Math" w:eastAsia="TimesNewRomanPS-BoldMT" w:hAnsi="Cambria Math" w:cs="Cambria Math"/>
                <w:b/>
                <w:bCs/>
                <w:sz w:val="28"/>
                <w:szCs w:val="28"/>
              </w:rPr>
              <w:t>≫</w:t>
            </w: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.</w:t>
            </w:r>
          </w:p>
          <w:p w:rsidR="006437C6" w:rsidRDefault="006437C6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ind w:left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Цель – диагностика личностных особенностей.</w:t>
            </w:r>
          </w:p>
          <w:p w:rsidR="006437C6" w:rsidRDefault="006437C6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 xml:space="preserve">Графическая методика М.А. Панфиловой </w:t>
            </w:r>
            <w:r>
              <w:rPr>
                <w:rFonts w:ascii="Cambria Math" w:eastAsia="TimesNewRomanPS-BoldMT" w:hAnsi="Cambria Math" w:cs="Cambria Math"/>
                <w:b/>
                <w:bCs/>
                <w:sz w:val="28"/>
                <w:szCs w:val="28"/>
              </w:rPr>
              <w:t>≪</w:t>
            </w: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Кактус</w:t>
            </w:r>
            <w:r>
              <w:rPr>
                <w:rFonts w:ascii="Cambria Math" w:eastAsia="TimesNewRomanPS-BoldMT" w:hAnsi="Cambria Math" w:cs="Cambria Math"/>
                <w:b/>
                <w:bCs/>
                <w:sz w:val="28"/>
                <w:szCs w:val="28"/>
              </w:rPr>
              <w:t>≫</w:t>
            </w: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ind w:left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Цель – определение эмоционального состояния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ребенка, наличие агрессивности, ее проявления и интенсивности.</w:t>
            </w:r>
          </w:p>
          <w:p w:rsidR="006437C6" w:rsidRDefault="006437C6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ind w:left="284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 xml:space="preserve">Проективная методика </w:t>
            </w:r>
            <w:r>
              <w:rPr>
                <w:rFonts w:ascii="Cambria Math" w:eastAsia="TimesNewRomanPS-BoldMT" w:hAnsi="Cambria Math" w:cs="Cambria Math"/>
                <w:b/>
                <w:bCs/>
                <w:sz w:val="28"/>
                <w:szCs w:val="28"/>
              </w:rPr>
              <w:t>≪</w:t>
            </w: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Дерево</w:t>
            </w:r>
            <w:r>
              <w:rPr>
                <w:rFonts w:ascii="Cambria Math" w:eastAsia="TimesNewRomanPS-BoldMT" w:hAnsi="Cambria Math" w:cs="Cambria Math"/>
                <w:b/>
                <w:bCs/>
                <w:sz w:val="28"/>
                <w:szCs w:val="28"/>
              </w:rPr>
              <w:t>≫</w:t>
            </w: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ind w:left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Цель – исследование особенностей личности ребенка.</w:t>
            </w:r>
          </w:p>
          <w:p w:rsidR="006437C6" w:rsidRDefault="006437C6">
            <w:pPr>
              <w:spacing w:after="0" w:line="240" w:lineRule="auto"/>
              <w:ind w:left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ind w:left="284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 xml:space="preserve">Тревожность  </w:t>
            </w:r>
            <w:proofErr w:type="spellStart"/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Филлипса</w:t>
            </w:r>
            <w:proofErr w:type="spellEnd"/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ind w:left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Изучить уровень школьной тревожности</w:t>
            </w: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ind w:left="284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Социометрия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ind w:left="284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изучить </w:t>
            </w:r>
          </w:p>
        </w:tc>
      </w:tr>
    </w:tbl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3C49DD" w:rsidRDefault="003C49DD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3C49DD">
      <w:pPr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9346" w:type="dxa"/>
        <w:tblInd w:w="-118" w:type="dxa"/>
        <w:tblCellMar>
          <w:left w:w="10" w:type="dxa"/>
          <w:right w:w="10" w:type="dxa"/>
        </w:tblCellMar>
        <w:tblLook w:val="04A0"/>
      </w:tblPr>
      <w:tblGrid>
        <w:gridCol w:w="780"/>
        <w:gridCol w:w="2097"/>
        <w:gridCol w:w="854"/>
        <w:gridCol w:w="1913"/>
        <w:gridCol w:w="1862"/>
        <w:gridCol w:w="2183"/>
      </w:tblGrid>
      <w:tr w:rsidR="006437C6">
        <w:tblPrEx>
          <w:tblCellMar>
            <w:top w:w="0" w:type="dxa"/>
            <w:bottom w:w="0" w:type="dxa"/>
          </w:tblCellMar>
        </w:tblPrEx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Наименование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тем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Всего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часов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В том числе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Форма контроля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/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/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Теоретических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Практических</w:t>
            </w: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/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i/>
                <w:iCs/>
                <w:sz w:val="28"/>
                <w:szCs w:val="28"/>
              </w:rPr>
              <w:t>I</w:t>
            </w:r>
          </w:p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i/>
                <w:iCs/>
                <w:sz w:val="28"/>
                <w:szCs w:val="28"/>
              </w:rPr>
              <w:t>этап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i/>
                <w:iCs/>
                <w:sz w:val="28"/>
                <w:szCs w:val="28"/>
              </w:rPr>
              <w:t>Диагностический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 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 ч.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Диагностика учащихся</w:t>
            </w: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i/>
                <w:iCs/>
                <w:sz w:val="28"/>
                <w:szCs w:val="28"/>
              </w:rPr>
              <w:t>II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i/>
                <w:iCs/>
                <w:sz w:val="28"/>
                <w:szCs w:val="28"/>
              </w:rPr>
              <w:t>этап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i/>
                <w:iCs/>
                <w:sz w:val="28"/>
                <w:szCs w:val="28"/>
              </w:rPr>
              <w:t>Информационно-</w:t>
            </w:r>
          </w:p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i/>
                <w:iCs/>
                <w:sz w:val="28"/>
                <w:szCs w:val="28"/>
              </w:rPr>
              <w:t>практический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12 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7 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5 ч.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рисунок несуществующего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животного,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анкета для пятиклассников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рисунки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учащихся, проективная методика 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Дерево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≫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i/>
                <w:iCs/>
                <w:sz w:val="28"/>
                <w:szCs w:val="28"/>
              </w:rPr>
              <w:t>III</w:t>
            </w:r>
          </w:p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i/>
                <w:iCs/>
                <w:sz w:val="28"/>
                <w:szCs w:val="28"/>
              </w:rPr>
              <w:t>этап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i/>
                <w:iCs/>
                <w:sz w:val="28"/>
                <w:szCs w:val="28"/>
              </w:rPr>
              <w:t>Итоговый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 ч.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 ч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ind w:left="-19" w:right="-143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Сравнительный анализ диагностических данных</w:t>
            </w: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14 ч.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7 ч.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7 ч.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</w:tbl>
    <w:p w:rsidR="006437C6" w:rsidRDefault="006437C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437C6" w:rsidRDefault="006437C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6437C6" w:rsidRDefault="003C49DD">
      <w:pPr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Календарно-тематический план</w:t>
      </w:r>
    </w:p>
    <w:p w:rsidR="006437C6" w:rsidRDefault="003C49DD">
      <w:pPr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профилактической 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>психолого-педагогической программы</w:t>
      </w:r>
    </w:p>
    <w:p w:rsidR="006437C6" w:rsidRDefault="003C49DD">
      <w:pPr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Cambria Math" w:eastAsia="TimesNewRomanPS-BoldMT" w:hAnsi="Cambria Math" w:cs="Cambria Math"/>
          <w:b/>
          <w:bCs/>
          <w:sz w:val="28"/>
          <w:szCs w:val="28"/>
        </w:rPr>
        <w:t>≪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>Я – пятиклассник</w:t>
      </w:r>
      <w:r>
        <w:rPr>
          <w:rFonts w:ascii="Cambria Math" w:eastAsia="TimesNewRomanPS-BoldMT" w:hAnsi="Cambria Math" w:cs="Cambria Math"/>
          <w:b/>
          <w:bCs/>
          <w:sz w:val="28"/>
          <w:szCs w:val="28"/>
        </w:rPr>
        <w:t>≫</w:t>
      </w:r>
    </w:p>
    <w:p w:rsidR="006437C6" w:rsidRDefault="003C49DD">
      <w:pPr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lastRenderedPageBreak/>
        <w:t>на 2016 - 2017 учебный год</w:t>
      </w:r>
    </w:p>
    <w:tbl>
      <w:tblPr>
        <w:tblW w:w="9345" w:type="dxa"/>
        <w:tblInd w:w="-118" w:type="dxa"/>
        <w:tblCellMar>
          <w:left w:w="10" w:type="dxa"/>
          <w:right w:w="10" w:type="dxa"/>
        </w:tblCellMar>
        <w:tblLook w:val="04A0"/>
      </w:tblPr>
      <w:tblGrid>
        <w:gridCol w:w="614"/>
        <w:gridCol w:w="932"/>
        <w:gridCol w:w="842"/>
        <w:gridCol w:w="1702"/>
        <w:gridCol w:w="2547"/>
        <w:gridCol w:w="3052"/>
      </w:tblGrid>
      <w:tr w:rsidR="006437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№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ind w:right="49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Цель занятия</w:t>
            </w:r>
          </w:p>
        </w:tc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Игры/упражнения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6437C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факт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/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/>
        </w:tc>
        <w:tc>
          <w:tcPr>
            <w:tcW w:w="3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/>
        </w:tc>
      </w:tr>
      <w:tr w:rsidR="006437C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Cs/>
                <w:sz w:val="28"/>
                <w:szCs w:val="28"/>
              </w:rPr>
              <w:t>06,10 – 13,10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Первичная диагностика учащихся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Выявить </w:t>
            </w:r>
            <w:proofErr w:type="spellStart"/>
            <w:r>
              <w:rPr>
                <w:rFonts w:ascii="Times New Roman" w:hAnsi="Times New Roman"/>
                <w:sz w:val="28"/>
              </w:rPr>
              <w:t>дезадаптированных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учащихся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Анкета для пятиклассников, социометрия Дж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орено,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>Филлипса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«Диагностика уровня школьной тревожности»</w:t>
            </w: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Cs/>
                <w:sz w:val="28"/>
                <w:szCs w:val="28"/>
              </w:rPr>
              <w:t>20,10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Зачем человеку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необходима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психология?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Мотивирование учащихся 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на</w:t>
            </w:r>
            <w:proofErr w:type="gramEnd"/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изучение психологии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1. Упражнение «Имя и цветок».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 xml:space="preserve">2. Работа по теме: </w:t>
            </w:r>
            <w:proofErr w:type="gramStart"/>
            <w:r>
              <w:rPr>
                <w:rFonts w:ascii="Times New Roman" w:eastAsia="TimesNewRomanPS-BoldMT" w:hAnsi="Times New Roman"/>
                <w:sz w:val="28"/>
                <w:szCs w:val="28"/>
              </w:rPr>
              <w:t>«Счастье это...» (придумать как</w:t>
            </w:r>
            <w:proofErr w:type="gramEnd"/>
          </w:p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можно больше вариантов, обсуждение).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3. Рефлексия.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Cs/>
                <w:sz w:val="28"/>
                <w:szCs w:val="28"/>
              </w:rPr>
              <w:t>27,10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Что такое 5 класс?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ind w:right="-108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Познакомить детей с целями</w:t>
            </w:r>
          </w:p>
          <w:p w:rsidR="006437C6" w:rsidRDefault="003C49DD">
            <w:pPr>
              <w:spacing w:after="0" w:line="240" w:lineRule="auto"/>
              <w:ind w:right="-108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занятий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>ормой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работы;принять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правила поведения на</w:t>
            </w:r>
          </w:p>
          <w:p w:rsidR="006437C6" w:rsidRDefault="003C49DD">
            <w:pPr>
              <w:spacing w:after="0" w:line="240" w:lineRule="auto"/>
              <w:ind w:right="-108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занятии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>; профилактика</w:t>
            </w:r>
          </w:p>
          <w:p w:rsidR="006437C6" w:rsidRDefault="003C49DD">
            <w:pPr>
              <w:spacing w:after="0" w:line="240" w:lineRule="auto"/>
              <w:ind w:right="-108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проблем адаптации:</w:t>
            </w:r>
          </w:p>
          <w:p w:rsidR="006437C6" w:rsidRDefault="003C49DD">
            <w:pPr>
              <w:spacing w:after="0" w:line="240" w:lineRule="auto"/>
              <w:ind w:right="-108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мобилизация внутреннего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ресурса; умения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самостоятельно проявлять</w:t>
            </w:r>
          </w:p>
          <w:p w:rsidR="006437C6" w:rsidRDefault="003C49DD">
            <w:pPr>
              <w:spacing w:after="0" w:line="240" w:lineRule="auto"/>
              <w:ind w:right="-108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активность и сотрудничать со сверстниками в дискуссиях.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1. Принятие правил.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2. Работа по теме: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а) упражнение «Продолжи фразу»;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б) упражнение «Те, кто»;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в) упражнение «Школьный путь»;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г) упражнение «Что важно для мен</w:t>
            </w:r>
            <w:r>
              <w:rPr>
                <w:rFonts w:ascii="Times New Roman" w:eastAsia="TimesNewRomanPS-BoldMT" w:hAnsi="Times New Roman"/>
                <w:sz w:val="28"/>
                <w:szCs w:val="28"/>
              </w:rPr>
              <w:t>я?».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3. Рефлексия.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4. Домашнее задание.</w:t>
            </w:r>
          </w:p>
          <w:p w:rsidR="006437C6" w:rsidRDefault="006437C6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10,11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Какой я и чем я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отличаюсь от других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Создать у учеников мотивацию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на самопознание;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способствовать развитию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самопознания, рефлексии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уверенности в себе.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1. Разминка «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Угадай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чей голосок».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2. Обсуждение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домашнего задания.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3. Работа по теме: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самоанализ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«Кто я? 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я?»;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б) упражнение «Вот я какой! Угадали?».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4. Рефлексия.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5. Домашнее задание.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17,11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Я могу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учебных</w:t>
            </w:r>
            <w:proofErr w:type="gramEnd"/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умений, повышение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самооценки.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1. Разминка: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а) упражнение «Догадайся»;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б)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упражнение «Ладонь».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2. Работа по теме: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а) игра «Я могу, я умею»;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б) слушание сказки О. 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Горьковой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«Фламинго».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3. Обсуждение сказки и выполнение иллюстраций 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к</w:t>
            </w:r>
            <w:proofErr w:type="gramEnd"/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ней.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4. Рефлексия.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24,11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. Я ‒ это мои цели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Осознание жизненных целей и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способов их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осуществления.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1. Разминка: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а) упражнение «Животные»;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б) упражнение «Волшебник».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2. Работа по теме: слушание сказки О. Колосовой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«Сказка о славном 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учмаге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, учителе его 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магуче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и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бедном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>, но вылеченном аэроплане».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3. Обсуждение сказки и выполнение иллюстраций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к</w:t>
            </w:r>
            <w:proofErr w:type="gramEnd"/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ней.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4. Рефлексия.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01,12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Мир эмоций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Познакомить учащихся 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с</w:t>
            </w:r>
            <w:proofErr w:type="gramEnd"/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понятием 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эмоции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; научить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определять эмоциональное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состояние других людей;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тренировать умение владеть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своими эмоциями.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1. Разминка: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упражнение на внимание 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Что ты услышал?</w:t>
            </w:r>
            <w:r>
              <w:rPr>
                <w:rFonts w:ascii="Cambria Math" w:eastAsia="TimesNewRomanPSMT" w:hAnsi="Cambria Math" w:cs="Cambria Math" w:hint="eastAsia"/>
                <w:sz w:val="28"/>
                <w:szCs w:val="28"/>
              </w:rPr>
              <w:t>≫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2. Работа по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теме: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а) игра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>гадай эмоцию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б) упражнение 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Фигуры эмоций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в) игра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>азови эмоцию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г) игра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>зобрази эмоцию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>) упражнение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>оставь балл эмоции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4. Рефлексия.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5. Домашнее задание.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08,12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Понимаем ли мы друг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друга?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Показать значимость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собственного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Я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; подвести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учащихся к пониманию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необходимости жить 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в</w:t>
            </w:r>
            <w:proofErr w:type="gramEnd"/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согласии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с собой и другими;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показать важность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взаимопонимания.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1. Разминка 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Мне в тебе нравится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2. Работа по теме: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а) упражнение 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Рисунок по инструкции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б) упражнение 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Кораблик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успехов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в) игра 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Гомеостат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г) игра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>ойми меня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>) игра-шутка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>ойми меня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4. Рефлексия.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15,12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Я и мои друзья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Актуализация чувств,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отражающих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опыт общения со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сверстниками.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1. Разминка: игра «Что ты видел сегодня красивого».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2. Работа по теме: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а)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упражнение «Рисунок по инструкции в парах»;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б) упражнение «Невербальный показ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предметов»;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 xml:space="preserve">в) слушание сказки А. 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Безотосова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«Светлячок».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3. Обсуждение сказки, иллюстрирование.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4. Рефлексия.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22,12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Трудные ситуации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могут научить меня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Осознание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возможности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обучающего воздействия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трудных ситуаций трудных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ситуаций.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1. Разминка: игра «Дружные обезьянки».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2. Работа по теме: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а) обсуждение трудных ситуаций пятиклассников;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б) слушание сказки «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Дрюпа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>»;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в) окончание сказки придумывают ребята.</w:t>
            </w:r>
          </w:p>
          <w:p w:rsidR="006437C6" w:rsidRDefault="003C49DD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3. Рефлексия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.</w:t>
            </w:r>
          </w:p>
          <w:p w:rsidR="006437C6" w:rsidRDefault="003C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Итоги занятий.</w:t>
            </w:r>
          </w:p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6437C6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Cs/>
                <w:sz w:val="28"/>
                <w:szCs w:val="28"/>
              </w:rPr>
              <w:t xml:space="preserve">12,01-19,01 </w:t>
            </w:r>
            <w:bookmarkStart w:id="0" w:name="_GoBack"/>
            <w:bookmarkEnd w:id="0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6437C6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Вторичная диагностика учащихся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отслеживание динамики развития</w:t>
            </w:r>
          </w:p>
          <w:p w:rsidR="006437C6" w:rsidRDefault="006437C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C6" w:rsidRDefault="003C4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Анкета для пятиклассников, социометрия Дж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орено,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>Филлипса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«Диагностика уровня школьной тревожности»</w:t>
            </w:r>
          </w:p>
        </w:tc>
      </w:tr>
    </w:tbl>
    <w:p w:rsidR="006437C6" w:rsidRDefault="006437C6">
      <w:pPr>
        <w:rPr>
          <w:rFonts w:ascii="Times New Roman" w:hAnsi="Times New Roman"/>
          <w:sz w:val="28"/>
          <w:szCs w:val="28"/>
        </w:rPr>
      </w:pPr>
    </w:p>
    <w:sectPr w:rsidR="006437C6" w:rsidSect="006437C6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charset w:val="80"/>
    <w:family w:val="auto"/>
    <w:pitch w:val="default"/>
    <w:sig w:usb0="00000000" w:usb1="00000000" w:usb2="00000000" w:usb3="00000000" w:csb0="00000000" w:csb1="00000000"/>
  </w:font>
  <w:font w:name="TimesNewRomanPSMT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9BD"/>
    <w:multiLevelType w:val="hybridMultilevel"/>
    <w:tmpl w:val="9D544656"/>
    <w:name w:val="Нумерованный список 6"/>
    <w:lvl w:ilvl="0" w:tplc="C2C45684">
      <w:numFmt w:val="none"/>
      <w:lvlText w:val=""/>
      <w:lvlJc w:val="left"/>
      <w:pPr>
        <w:ind w:left="0" w:firstLine="0"/>
      </w:pPr>
    </w:lvl>
    <w:lvl w:ilvl="1" w:tplc="994C93D0">
      <w:numFmt w:val="none"/>
      <w:lvlText w:val=""/>
      <w:lvlJc w:val="left"/>
      <w:pPr>
        <w:ind w:left="0" w:firstLine="0"/>
      </w:pPr>
    </w:lvl>
    <w:lvl w:ilvl="2" w:tplc="389E875E">
      <w:numFmt w:val="none"/>
      <w:lvlText w:val=""/>
      <w:lvlJc w:val="left"/>
      <w:pPr>
        <w:ind w:left="0" w:firstLine="0"/>
      </w:pPr>
    </w:lvl>
    <w:lvl w:ilvl="3" w:tplc="A55C60EC">
      <w:numFmt w:val="none"/>
      <w:lvlText w:val=""/>
      <w:lvlJc w:val="left"/>
      <w:pPr>
        <w:ind w:left="0" w:firstLine="0"/>
      </w:pPr>
    </w:lvl>
    <w:lvl w:ilvl="4" w:tplc="BD563A62">
      <w:numFmt w:val="none"/>
      <w:lvlText w:val=""/>
      <w:lvlJc w:val="left"/>
      <w:pPr>
        <w:ind w:left="0" w:firstLine="0"/>
      </w:pPr>
    </w:lvl>
    <w:lvl w:ilvl="5" w:tplc="3AB8FC7C">
      <w:numFmt w:val="none"/>
      <w:lvlText w:val=""/>
      <w:lvlJc w:val="left"/>
      <w:pPr>
        <w:ind w:left="0" w:firstLine="0"/>
      </w:pPr>
    </w:lvl>
    <w:lvl w:ilvl="6" w:tplc="AF06F73E">
      <w:numFmt w:val="none"/>
      <w:lvlText w:val=""/>
      <w:lvlJc w:val="left"/>
      <w:pPr>
        <w:ind w:left="0" w:firstLine="0"/>
      </w:pPr>
    </w:lvl>
    <w:lvl w:ilvl="7" w:tplc="B83A18B2">
      <w:numFmt w:val="none"/>
      <w:lvlText w:val=""/>
      <w:lvlJc w:val="left"/>
      <w:pPr>
        <w:ind w:left="0" w:firstLine="0"/>
      </w:pPr>
    </w:lvl>
    <w:lvl w:ilvl="8" w:tplc="DA126800">
      <w:numFmt w:val="none"/>
      <w:lvlText w:val=""/>
      <w:lvlJc w:val="left"/>
      <w:pPr>
        <w:ind w:left="0" w:firstLine="0"/>
      </w:pPr>
    </w:lvl>
  </w:abstractNum>
  <w:abstractNum w:abstractNumId="1">
    <w:nsid w:val="044D2D08"/>
    <w:multiLevelType w:val="singleLevel"/>
    <w:tmpl w:val="7140023C"/>
    <w:name w:val="Bullet 1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>
    <w:nsid w:val="0536069B"/>
    <w:multiLevelType w:val="hybridMultilevel"/>
    <w:tmpl w:val="0BD2B130"/>
    <w:name w:val="Нумерованный список 4"/>
    <w:lvl w:ilvl="0" w:tplc="2D8EEE38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737CC6D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E1AD4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B075F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A1497E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0E2393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DF0AC0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C48F0E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F6E148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05814D18"/>
    <w:multiLevelType w:val="singleLevel"/>
    <w:tmpl w:val="D41838A8"/>
    <w:name w:val="Bullet 7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4">
    <w:nsid w:val="11D25990"/>
    <w:multiLevelType w:val="singleLevel"/>
    <w:tmpl w:val="6BB6C56A"/>
    <w:name w:val="Bullet 11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5">
    <w:nsid w:val="1A002CE1"/>
    <w:multiLevelType w:val="singleLevel"/>
    <w:tmpl w:val="C0169FCE"/>
    <w:name w:val="Bullet 13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1C1C02D1"/>
    <w:multiLevelType w:val="singleLevel"/>
    <w:tmpl w:val="87A42C90"/>
    <w:name w:val="Bullet 8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7">
    <w:nsid w:val="328B4E41"/>
    <w:multiLevelType w:val="hybridMultilevel"/>
    <w:tmpl w:val="A170BD0E"/>
    <w:lvl w:ilvl="0" w:tplc="781A0B6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4262AA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B96AF5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25AA58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A2C37B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FAE64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CFA0D8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7C6510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FD68CB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>
    <w:nsid w:val="3BD171BD"/>
    <w:multiLevelType w:val="hybridMultilevel"/>
    <w:tmpl w:val="54B4F2BE"/>
    <w:name w:val="Нумерованный список 2"/>
    <w:lvl w:ilvl="0" w:tplc="E21AC0A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05EDCD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D3839B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EE6449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58CBA8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04491C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93E58F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6109E0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0E4118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51F56F2A"/>
    <w:multiLevelType w:val="hybridMultilevel"/>
    <w:tmpl w:val="E75074CE"/>
    <w:name w:val="Нумерованный список 3"/>
    <w:lvl w:ilvl="0" w:tplc="66C2B9DE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F612B84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4BC020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674B89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91C445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CB0317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D7ED0E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29C0E8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154D4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>
    <w:nsid w:val="60D63134"/>
    <w:multiLevelType w:val="singleLevel"/>
    <w:tmpl w:val="903496AE"/>
    <w:name w:val="Bullet 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1">
    <w:nsid w:val="656B796A"/>
    <w:multiLevelType w:val="singleLevel"/>
    <w:tmpl w:val="5156C41A"/>
    <w:name w:val="Bullet 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12">
    <w:nsid w:val="6A631E16"/>
    <w:multiLevelType w:val="hybridMultilevel"/>
    <w:tmpl w:val="B8EA8648"/>
    <w:name w:val="Нумерованный список 1"/>
    <w:lvl w:ilvl="0" w:tplc="18D883E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D92056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F52F78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F3AE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E347CF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2CA34F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E1405E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332FC8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2F67C2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>
    <w:nsid w:val="7F7337C1"/>
    <w:multiLevelType w:val="hybridMultilevel"/>
    <w:tmpl w:val="2E028CFC"/>
    <w:name w:val="Нумерованный список 5"/>
    <w:lvl w:ilvl="0" w:tplc="2506B5FE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47668E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216527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7E2B59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F78BB1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660F5B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2D02F6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A2E318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5E21AC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</w:compat>
  <w:rsids>
    <w:rsidRoot w:val="006437C6"/>
    <w:rsid w:val="003C49DD"/>
    <w:rsid w:val="0064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64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6437C6"/>
    <w:pPr>
      <w:ind w:left="720"/>
      <w:contextualSpacing/>
    </w:pPr>
  </w:style>
  <w:style w:type="paragraph" w:styleId="a4">
    <w:name w:val="Normal (Web)"/>
    <w:qFormat/>
    <w:rsid w:val="006437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">
    <w:name w:val="List Paragraph"/>
    <w:qFormat/>
    <w:pPr>
      <w:ind w:left="720"/>
      <w:contextualSpacing/>
    </w:pPr>
  </w:style>
  <w:style w:type="paragraph" w:styleId="()">
    <w:name w:val="Normal (Web)"/>
    <w:qFormat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" w:default="1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1696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2016-10-11T08:28:00Z</cp:lastPrinted>
  <dcterms:created xsi:type="dcterms:W3CDTF">2016-09-24T11:47:00Z</dcterms:created>
  <dcterms:modified xsi:type="dcterms:W3CDTF">2016-10-11T08:29:00Z</dcterms:modified>
</cp:coreProperties>
</file>