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8F" w:rsidRPr="00E41F8F" w:rsidRDefault="00E41F8F" w:rsidP="0055792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F1A22"/>
          <w:kern w:val="36"/>
          <w:sz w:val="82"/>
          <w:szCs w:val="82"/>
          <w:lang w:eastAsia="ru-RU"/>
        </w:rPr>
      </w:pPr>
      <w:r w:rsidRPr="00E41F8F">
        <w:rPr>
          <w:rFonts w:ascii="Arial" w:eastAsia="Times New Roman" w:hAnsi="Arial" w:cs="Arial"/>
          <w:b/>
          <w:bCs/>
          <w:color w:val="1F1A22"/>
          <w:kern w:val="36"/>
          <w:sz w:val="82"/>
          <w:szCs w:val="82"/>
          <w:lang w:eastAsia="ru-RU"/>
        </w:rPr>
        <w:t>Сроки и места регистрации на ГИА-11</w:t>
      </w:r>
    </w:p>
    <w:p w:rsidR="00E41F8F" w:rsidRPr="00E41F8F" w:rsidRDefault="00E41F8F" w:rsidP="00E41F8F">
      <w:pPr>
        <w:numPr>
          <w:ilvl w:val="0"/>
          <w:numId w:val="1"/>
        </w:numPr>
        <w:shd w:val="clear" w:color="auto" w:fill="FFFFFF"/>
        <w:spacing w:before="136" w:after="0" w:line="240" w:lineRule="auto"/>
        <w:ind w:left="0"/>
        <w:rPr>
          <w:rFonts w:ascii="Arial" w:eastAsia="Times New Roman" w:hAnsi="Arial" w:cs="Arial"/>
          <w:color w:val="4A474B"/>
          <w:sz w:val="38"/>
          <w:szCs w:val="38"/>
          <w:lang w:eastAsia="ru-RU"/>
        </w:rPr>
      </w:pPr>
    </w:p>
    <w:p w:rsidR="00E41F8F" w:rsidRPr="00E41F8F" w:rsidRDefault="00E41F8F" w:rsidP="00E41F8F">
      <w:pPr>
        <w:numPr>
          <w:ilvl w:val="0"/>
          <w:numId w:val="1"/>
        </w:numPr>
        <w:shd w:val="clear" w:color="auto" w:fill="FFFFFF"/>
        <w:spacing w:before="136" w:after="0" w:line="240" w:lineRule="auto"/>
        <w:ind w:left="0"/>
        <w:rPr>
          <w:rFonts w:ascii="Arial" w:eastAsia="Times New Roman" w:hAnsi="Arial" w:cs="Arial"/>
          <w:color w:val="4A474B"/>
          <w:sz w:val="44"/>
          <w:szCs w:val="44"/>
          <w:lang w:eastAsia="ru-RU"/>
        </w:rPr>
      </w:pPr>
    </w:p>
    <w:p w:rsidR="00557927" w:rsidRDefault="00E41F8F" w:rsidP="00557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55792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Информация о местах регистрации на участие в </w:t>
      </w:r>
      <w:r w:rsidRPr="00557927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ЕГЭ</w:t>
      </w:r>
      <w:r w:rsidRPr="0055792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 </w:t>
      </w:r>
    </w:p>
    <w:p w:rsidR="00E41F8F" w:rsidRPr="00557927" w:rsidRDefault="00E41F8F" w:rsidP="00E41F8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557927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для выпускников прошлых лет в МО город Горячий Ключ в 2019 году</w:t>
      </w:r>
    </w:p>
    <w:tbl>
      <w:tblPr>
        <w:tblW w:w="123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5445"/>
        <w:gridCol w:w="3488"/>
        <w:gridCol w:w="2666"/>
      </w:tblGrid>
      <w:tr w:rsidR="00E41F8F" w:rsidRPr="00E41F8F" w:rsidTr="00E41F8F">
        <w:trPr>
          <w:trHeight w:val="2228"/>
        </w:trPr>
        <w:tc>
          <w:tcPr>
            <w:tcW w:w="70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E41F8F" w:rsidRPr="00E41F8F" w:rsidRDefault="00E41F8F" w:rsidP="00E41F8F">
            <w:pPr>
              <w:spacing w:before="272" w:after="54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F8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E41F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41F8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41F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52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E41F8F" w:rsidRPr="00E41F8F" w:rsidRDefault="00E41F8F" w:rsidP="00E41F8F">
            <w:pPr>
              <w:spacing w:before="272" w:after="54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F8F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  <w:p w:rsidR="00E41F8F" w:rsidRPr="00E41F8F" w:rsidRDefault="00E41F8F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F8F">
              <w:rPr>
                <w:rFonts w:ascii="Times New Roman" w:eastAsia="Times New Roman" w:hAnsi="Times New Roman" w:cs="Times New Roman"/>
                <w:lang w:eastAsia="ru-RU"/>
              </w:rPr>
              <w:t>(по уставу)</w:t>
            </w:r>
          </w:p>
        </w:tc>
        <w:tc>
          <w:tcPr>
            <w:tcW w:w="33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E41F8F" w:rsidRPr="00E41F8F" w:rsidRDefault="00E41F8F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F8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554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E41F8F" w:rsidRPr="00E41F8F" w:rsidRDefault="00E41F8F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F8F">
              <w:rPr>
                <w:rFonts w:ascii="Times New Roman" w:eastAsia="Times New Roman" w:hAnsi="Times New Roman" w:cs="Times New Roman"/>
                <w:lang w:eastAsia="ru-RU"/>
              </w:rPr>
              <w:t>Телефоны</w:t>
            </w:r>
          </w:p>
          <w:p w:rsidR="00E41F8F" w:rsidRPr="00E41F8F" w:rsidRDefault="00E41F8F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F8F">
              <w:rPr>
                <w:rFonts w:ascii="Times New Roman" w:eastAsia="Times New Roman" w:hAnsi="Times New Roman" w:cs="Times New Roman"/>
                <w:lang w:eastAsia="ru-RU"/>
              </w:rPr>
              <w:t>для справок по вопросам регистрации</w:t>
            </w:r>
          </w:p>
        </w:tc>
      </w:tr>
      <w:tr w:rsidR="00E41F8F" w:rsidRPr="00E41F8F" w:rsidTr="00E41F8F">
        <w:trPr>
          <w:trHeight w:val="1467"/>
        </w:trPr>
        <w:tc>
          <w:tcPr>
            <w:tcW w:w="70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E41F8F" w:rsidRPr="00E41F8F" w:rsidRDefault="00E41F8F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F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E41F8F" w:rsidRPr="00E41F8F" w:rsidRDefault="00E41F8F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F8F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муниципального образования город Горячий Ключ</w:t>
            </w:r>
          </w:p>
        </w:tc>
        <w:tc>
          <w:tcPr>
            <w:tcW w:w="33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E41F8F" w:rsidRPr="00E41F8F" w:rsidRDefault="00E41F8F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F8F">
              <w:rPr>
                <w:rFonts w:ascii="Times New Roman" w:eastAsia="Times New Roman" w:hAnsi="Times New Roman" w:cs="Times New Roman"/>
                <w:lang w:eastAsia="ru-RU"/>
              </w:rPr>
              <w:t>г. Горячий Ключ, ул. Кириченко, 12А</w:t>
            </w:r>
          </w:p>
        </w:tc>
        <w:tc>
          <w:tcPr>
            <w:tcW w:w="2554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217" w:type="dxa"/>
              <w:left w:w="217" w:type="dxa"/>
              <w:bottom w:w="217" w:type="dxa"/>
              <w:right w:w="217" w:type="dxa"/>
            </w:tcMar>
            <w:hideMark/>
          </w:tcPr>
          <w:p w:rsidR="00E41F8F" w:rsidRPr="00E41F8F" w:rsidRDefault="00E41F8F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F8F">
              <w:rPr>
                <w:rFonts w:ascii="Times New Roman" w:eastAsia="Times New Roman" w:hAnsi="Times New Roman" w:cs="Times New Roman"/>
                <w:lang w:eastAsia="ru-RU"/>
              </w:rPr>
              <w:t>(861) 593-55-74</w:t>
            </w:r>
          </w:p>
          <w:p w:rsidR="00E41F8F" w:rsidRPr="00E41F8F" w:rsidRDefault="00E41F8F" w:rsidP="00E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F8F">
              <w:rPr>
                <w:rFonts w:ascii="Times New Roman" w:eastAsia="Times New Roman" w:hAnsi="Times New Roman" w:cs="Times New Roman"/>
                <w:lang w:eastAsia="ru-RU"/>
              </w:rPr>
              <w:t>(908) 681-57-99</w:t>
            </w:r>
          </w:p>
        </w:tc>
      </w:tr>
    </w:tbl>
    <w:p w:rsidR="009F3E13" w:rsidRPr="00E41F8F" w:rsidRDefault="009F3E13" w:rsidP="00E4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3E13" w:rsidRPr="00E41F8F" w:rsidSect="005A5A7A">
      <w:pgSz w:w="11906" w:h="16838"/>
      <w:pgMar w:top="1134" w:right="566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E2ADF"/>
    <w:multiLevelType w:val="multilevel"/>
    <w:tmpl w:val="F7C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E41F8F"/>
    <w:rsid w:val="00557927"/>
    <w:rsid w:val="005A5A7A"/>
    <w:rsid w:val="005E3D3E"/>
    <w:rsid w:val="006A014E"/>
    <w:rsid w:val="00772700"/>
    <w:rsid w:val="007A5F8E"/>
    <w:rsid w:val="009F3E13"/>
    <w:rsid w:val="00AD1BC7"/>
    <w:rsid w:val="00E41F8F"/>
    <w:rsid w:val="00F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3"/>
  </w:style>
  <w:style w:type="paragraph" w:styleId="1">
    <w:name w:val="heading 1"/>
    <w:basedOn w:val="a"/>
    <w:link w:val="10"/>
    <w:uiPriority w:val="9"/>
    <w:qFormat/>
    <w:rsid w:val="00E41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2019-02-22T09:36:00Z</cp:lastPrinted>
  <dcterms:created xsi:type="dcterms:W3CDTF">2019-02-22T08:51:00Z</dcterms:created>
  <dcterms:modified xsi:type="dcterms:W3CDTF">2019-02-22T09:36:00Z</dcterms:modified>
</cp:coreProperties>
</file>